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D8B89" w14:textId="398C688C" w:rsidR="007E1323" w:rsidRDefault="009168D9">
      <w:pPr>
        <w:jc w:val="center"/>
        <w:rPr>
          <w:sz w:val="24"/>
          <w:szCs w:val="24"/>
        </w:rPr>
      </w:pPr>
      <w:r>
        <w:rPr>
          <w:sz w:val="24"/>
          <w:szCs w:val="24"/>
        </w:rPr>
        <w:t>COALITION MEETING</w:t>
      </w:r>
    </w:p>
    <w:p w14:paraId="605F04CC" w14:textId="3E02A61E" w:rsidR="007E1323" w:rsidRDefault="004E19B6">
      <w:pPr>
        <w:jc w:val="center"/>
        <w:rPr>
          <w:sz w:val="24"/>
          <w:szCs w:val="24"/>
        </w:rPr>
      </w:pPr>
      <w:r>
        <w:rPr>
          <w:sz w:val="24"/>
          <w:szCs w:val="24"/>
        </w:rPr>
        <w:t>February 9</w:t>
      </w:r>
      <w:r w:rsidR="00CD048C">
        <w:rPr>
          <w:sz w:val="24"/>
          <w:szCs w:val="24"/>
        </w:rPr>
        <w:t>, 2021</w:t>
      </w:r>
    </w:p>
    <w:p w14:paraId="3847F408" w14:textId="77777777" w:rsidR="007E1323" w:rsidRDefault="009168D9">
      <w:pPr>
        <w:jc w:val="center"/>
        <w:rPr>
          <w:sz w:val="24"/>
          <w:szCs w:val="24"/>
        </w:rPr>
      </w:pPr>
      <w:r>
        <w:rPr>
          <w:sz w:val="24"/>
          <w:szCs w:val="24"/>
        </w:rPr>
        <w:t>1:00 p.m.-2:30 p.m.</w:t>
      </w:r>
    </w:p>
    <w:p w14:paraId="3B699C4A" w14:textId="77777777" w:rsidR="007E1323" w:rsidRDefault="009168D9">
      <w:pPr>
        <w:jc w:val="center"/>
        <w:rPr>
          <w:sz w:val="24"/>
          <w:szCs w:val="24"/>
        </w:rPr>
      </w:pPr>
      <w:r>
        <w:rPr>
          <w:sz w:val="24"/>
          <w:szCs w:val="24"/>
        </w:rPr>
        <w:t>Zoom Meeting</w:t>
      </w:r>
    </w:p>
    <w:p w14:paraId="5D9DA45D" w14:textId="641B7A66" w:rsidR="007E1323" w:rsidRDefault="009168D9">
      <w:pPr>
        <w:spacing w:before="240"/>
        <w:jc w:val="center"/>
        <w:rPr>
          <w:b/>
          <w:sz w:val="28"/>
          <w:szCs w:val="28"/>
        </w:rPr>
      </w:pPr>
      <w:r>
        <w:rPr>
          <w:b/>
          <w:sz w:val="28"/>
          <w:szCs w:val="28"/>
        </w:rPr>
        <w:t>AGENDA</w:t>
      </w:r>
    </w:p>
    <w:p w14:paraId="03B769B1" w14:textId="77777777" w:rsidR="007E1323" w:rsidRPr="009168D9" w:rsidRDefault="009168D9">
      <w:pPr>
        <w:numPr>
          <w:ilvl w:val="0"/>
          <w:numId w:val="2"/>
        </w:numPr>
        <w:rPr>
          <w:b/>
          <w:bCs/>
          <w:i/>
          <w:sz w:val="28"/>
          <w:szCs w:val="28"/>
        </w:rPr>
      </w:pPr>
      <w:r w:rsidRPr="009168D9">
        <w:rPr>
          <w:b/>
          <w:bCs/>
          <w:i/>
          <w:sz w:val="28"/>
          <w:szCs w:val="28"/>
        </w:rPr>
        <w:t xml:space="preserve">WELCOME WITH VISION AND MISSION </w:t>
      </w:r>
    </w:p>
    <w:p w14:paraId="2E5E5FFA" w14:textId="77777777" w:rsidR="007E1323" w:rsidRPr="009168D9" w:rsidRDefault="009168D9">
      <w:pPr>
        <w:ind w:left="720"/>
        <w:rPr>
          <w:b/>
          <w:bCs/>
          <w:i/>
          <w:sz w:val="24"/>
          <w:szCs w:val="24"/>
        </w:rPr>
      </w:pPr>
      <w:r w:rsidRPr="009168D9">
        <w:rPr>
          <w:b/>
          <w:bCs/>
          <w:i/>
          <w:sz w:val="28"/>
          <w:szCs w:val="28"/>
        </w:rPr>
        <w:t>Vision-</w:t>
      </w:r>
      <w:r w:rsidRPr="009168D9">
        <w:rPr>
          <w:b/>
          <w:bCs/>
          <w:i/>
          <w:sz w:val="24"/>
          <w:szCs w:val="24"/>
        </w:rPr>
        <w:t xml:space="preserve">Promote a healthy Decatur, free of the negative effects of alcohol and other drugs on youth and families. </w:t>
      </w:r>
    </w:p>
    <w:p w14:paraId="23EF858C" w14:textId="26FAD270" w:rsidR="00CD048C" w:rsidRPr="00CD048C" w:rsidRDefault="009168D9" w:rsidP="00CD048C">
      <w:pPr>
        <w:ind w:left="720"/>
        <w:rPr>
          <w:b/>
          <w:bCs/>
          <w:i/>
          <w:sz w:val="24"/>
          <w:szCs w:val="24"/>
        </w:rPr>
      </w:pPr>
      <w:r w:rsidRPr="00CD048C">
        <w:rPr>
          <w:b/>
          <w:bCs/>
          <w:i/>
          <w:sz w:val="28"/>
          <w:szCs w:val="28"/>
        </w:rPr>
        <w:t>Mission:</w:t>
      </w:r>
      <w:r w:rsidRPr="009168D9">
        <w:rPr>
          <w:b/>
          <w:bCs/>
          <w:i/>
          <w:sz w:val="24"/>
          <w:szCs w:val="24"/>
        </w:rPr>
        <w:t xml:space="preserve"> Systematically implement evidence-based strategies to promote the behavioral health of youth and families.</w:t>
      </w:r>
    </w:p>
    <w:p w14:paraId="19E88A14" w14:textId="3A4E78F3" w:rsidR="001A7EAF" w:rsidRDefault="00943B5B">
      <w:pPr>
        <w:numPr>
          <w:ilvl w:val="0"/>
          <w:numId w:val="4"/>
        </w:numPr>
        <w:rPr>
          <w:b/>
          <w:bCs/>
          <w:sz w:val="24"/>
          <w:szCs w:val="24"/>
        </w:rPr>
      </w:pPr>
      <w:r>
        <w:rPr>
          <w:b/>
          <w:bCs/>
          <w:sz w:val="24"/>
          <w:szCs w:val="24"/>
        </w:rPr>
        <w:t>A Special Sneak-Peak</w:t>
      </w:r>
    </w:p>
    <w:p w14:paraId="6F82CCE7" w14:textId="46E6870F" w:rsidR="0085125D" w:rsidRPr="001A7EAF" w:rsidRDefault="0085125D">
      <w:pPr>
        <w:numPr>
          <w:ilvl w:val="0"/>
          <w:numId w:val="4"/>
        </w:numPr>
        <w:rPr>
          <w:b/>
          <w:bCs/>
          <w:sz w:val="24"/>
          <w:szCs w:val="24"/>
        </w:rPr>
      </w:pPr>
      <w:r>
        <w:rPr>
          <w:b/>
          <w:bCs/>
          <w:sz w:val="24"/>
          <w:szCs w:val="24"/>
        </w:rPr>
        <w:t>Youth</w:t>
      </w:r>
    </w:p>
    <w:p w14:paraId="7F406FA0" w14:textId="6F4C1E89" w:rsidR="007E1323" w:rsidRPr="00943B5B" w:rsidRDefault="009168D9">
      <w:pPr>
        <w:numPr>
          <w:ilvl w:val="0"/>
          <w:numId w:val="4"/>
        </w:numPr>
        <w:rPr>
          <w:b/>
          <w:bCs/>
          <w:sz w:val="24"/>
          <w:szCs w:val="24"/>
        </w:rPr>
      </w:pPr>
      <w:r w:rsidRPr="009168D9">
        <w:rPr>
          <w:b/>
          <w:bCs/>
          <w:i/>
          <w:sz w:val="24"/>
          <w:szCs w:val="24"/>
        </w:rPr>
        <w:t>Partner Updates</w:t>
      </w:r>
      <w:r>
        <w:rPr>
          <w:b/>
          <w:bCs/>
          <w:i/>
          <w:sz w:val="24"/>
          <w:szCs w:val="24"/>
        </w:rPr>
        <w:t xml:space="preserve"> &amp; Opportunities for Collaboration</w:t>
      </w:r>
      <w:r w:rsidRPr="009168D9">
        <w:rPr>
          <w:b/>
          <w:bCs/>
          <w:i/>
          <w:sz w:val="24"/>
          <w:szCs w:val="24"/>
        </w:rPr>
        <w:t>-Please put dates and links in</w:t>
      </w:r>
      <w:r w:rsidR="00CD048C">
        <w:rPr>
          <w:b/>
          <w:bCs/>
          <w:i/>
          <w:sz w:val="24"/>
          <w:szCs w:val="24"/>
        </w:rPr>
        <w:t xml:space="preserve"> the </w:t>
      </w:r>
      <w:r w:rsidR="00CD048C" w:rsidRPr="009168D9">
        <w:rPr>
          <w:b/>
          <w:bCs/>
          <w:i/>
          <w:sz w:val="24"/>
          <w:szCs w:val="24"/>
        </w:rPr>
        <w:t>chat.</w:t>
      </w:r>
    </w:p>
    <w:p w14:paraId="6D220F6E" w14:textId="33379D89" w:rsidR="00943B5B" w:rsidRPr="00943B5B" w:rsidRDefault="00943B5B">
      <w:pPr>
        <w:numPr>
          <w:ilvl w:val="0"/>
          <w:numId w:val="4"/>
        </w:numPr>
        <w:rPr>
          <w:b/>
          <w:bCs/>
          <w:sz w:val="24"/>
          <w:szCs w:val="24"/>
        </w:rPr>
      </w:pPr>
      <w:r>
        <w:rPr>
          <w:b/>
          <w:bCs/>
          <w:i/>
          <w:sz w:val="24"/>
          <w:szCs w:val="24"/>
        </w:rPr>
        <w:t>Positive Messaging</w:t>
      </w:r>
      <w:proofErr w:type="gramStart"/>
      <w:r>
        <w:rPr>
          <w:b/>
          <w:bCs/>
          <w:i/>
          <w:sz w:val="24"/>
          <w:szCs w:val="24"/>
        </w:rPr>
        <w:t>-“</w:t>
      </w:r>
      <w:proofErr w:type="gramEnd"/>
      <w:r>
        <w:rPr>
          <w:b/>
          <w:bCs/>
          <w:i/>
          <w:sz w:val="24"/>
          <w:szCs w:val="24"/>
        </w:rPr>
        <w:t>Why scare tactics don’t work”-</w:t>
      </w:r>
    </w:p>
    <w:p w14:paraId="563C63DB" w14:textId="6E0008CA" w:rsidR="00943B5B" w:rsidRPr="009168D9" w:rsidRDefault="00943B5B" w:rsidP="00943B5B">
      <w:pPr>
        <w:ind w:left="720"/>
        <w:rPr>
          <w:b/>
          <w:bCs/>
          <w:sz w:val="24"/>
          <w:szCs w:val="24"/>
        </w:rPr>
      </w:pPr>
      <w:r>
        <w:rPr>
          <w:b/>
          <w:bCs/>
          <w:i/>
          <w:sz w:val="24"/>
          <w:szCs w:val="24"/>
        </w:rPr>
        <w:t>Content from “Community: The Anti-Drug”</w:t>
      </w:r>
    </w:p>
    <w:p w14:paraId="316DE7F2" w14:textId="6C70AE49" w:rsidR="00CD048C" w:rsidRPr="00CD048C" w:rsidRDefault="009168D9">
      <w:pPr>
        <w:numPr>
          <w:ilvl w:val="0"/>
          <w:numId w:val="4"/>
        </w:numPr>
        <w:rPr>
          <w:b/>
          <w:bCs/>
          <w:sz w:val="24"/>
          <w:szCs w:val="24"/>
        </w:rPr>
      </w:pPr>
      <w:r w:rsidRPr="009168D9">
        <w:rPr>
          <w:b/>
          <w:bCs/>
          <w:i/>
          <w:sz w:val="24"/>
          <w:szCs w:val="24"/>
        </w:rPr>
        <w:t>A new issue across all grants</w:t>
      </w:r>
      <w:r w:rsidR="00CD048C">
        <w:rPr>
          <w:b/>
          <w:bCs/>
          <w:i/>
          <w:sz w:val="24"/>
          <w:szCs w:val="24"/>
        </w:rPr>
        <w:t xml:space="preserve"> (underage drinking)</w:t>
      </w:r>
      <w:r w:rsidRPr="009168D9">
        <w:rPr>
          <w:b/>
          <w:bCs/>
          <w:i/>
          <w:sz w:val="24"/>
          <w:szCs w:val="24"/>
        </w:rPr>
        <w:t>-</w:t>
      </w:r>
      <w:r w:rsidR="001A7EAF">
        <w:rPr>
          <w:b/>
          <w:bCs/>
          <w:i/>
          <w:sz w:val="24"/>
          <w:szCs w:val="24"/>
        </w:rPr>
        <w:t>Letter to the City Council</w:t>
      </w:r>
    </w:p>
    <w:p w14:paraId="2361D9D8" w14:textId="5F3AA833" w:rsidR="009168D9" w:rsidRDefault="009168D9" w:rsidP="00CD048C">
      <w:pPr>
        <w:ind w:left="720"/>
        <w:rPr>
          <w:rStyle w:val="Hyperlink"/>
          <w:b/>
          <w:bCs/>
          <w:i/>
          <w:sz w:val="24"/>
          <w:szCs w:val="24"/>
        </w:rPr>
      </w:pPr>
      <w:r w:rsidRPr="009168D9">
        <w:rPr>
          <w:b/>
          <w:bCs/>
          <w:i/>
          <w:sz w:val="24"/>
          <w:szCs w:val="24"/>
        </w:rPr>
        <w:t xml:space="preserve">Open Container </w:t>
      </w:r>
      <w:r w:rsidR="00CD048C">
        <w:rPr>
          <w:b/>
          <w:bCs/>
          <w:i/>
          <w:sz w:val="24"/>
          <w:szCs w:val="24"/>
        </w:rPr>
        <w:t xml:space="preserve">Ordinance extended Original </w:t>
      </w:r>
      <w:hyperlink r:id="rId7" w:anchor=":~:text=The%20business%20districts%20where%20the,and%20the%20Oakhurst%20Business%20District." w:history="1">
        <w:r w:rsidRPr="009168D9">
          <w:rPr>
            <w:rStyle w:val="Hyperlink"/>
            <w:b/>
            <w:bCs/>
            <w:i/>
            <w:sz w:val="24"/>
            <w:szCs w:val="24"/>
          </w:rPr>
          <w:t>Here</w:t>
        </w:r>
      </w:hyperlink>
      <w:r w:rsidR="00CD048C">
        <w:rPr>
          <w:b/>
          <w:bCs/>
          <w:i/>
          <w:sz w:val="24"/>
          <w:szCs w:val="24"/>
        </w:rPr>
        <w:t xml:space="preserve"> and </w:t>
      </w:r>
      <w:hyperlink r:id="rId8" w:history="1">
        <w:r w:rsidR="00CD048C" w:rsidRPr="00CD048C">
          <w:rPr>
            <w:rStyle w:val="Hyperlink"/>
            <w:b/>
            <w:bCs/>
            <w:i/>
            <w:sz w:val="24"/>
            <w:szCs w:val="24"/>
          </w:rPr>
          <w:t>extension</w:t>
        </w:r>
      </w:hyperlink>
    </w:p>
    <w:p w14:paraId="68538983" w14:textId="2CB6830C" w:rsidR="00AF1C3E" w:rsidRPr="00AF1C3E" w:rsidRDefault="00AF1C3E" w:rsidP="00AF1C3E">
      <w:pPr>
        <w:pStyle w:val="ListParagraph"/>
        <w:numPr>
          <w:ilvl w:val="0"/>
          <w:numId w:val="9"/>
        </w:numPr>
        <w:rPr>
          <w:b/>
          <w:bCs/>
          <w:sz w:val="24"/>
          <w:szCs w:val="24"/>
        </w:rPr>
      </w:pPr>
      <w:r>
        <w:rPr>
          <w:b/>
          <w:bCs/>
          <w:sz w:val="24"/>
          <w:szCs w:val="24"/>
        </w:rPr>
        <w:t>Sustainability-Training on 2/16. Committee volunteers</w:t>
      </w:r>
      <w:r w:rsidR="00B86756">
        <w:rPr>
          <w:b/>
          <w:bCs/>
          <w:sz w:val="24"/>
          <w:szCs w:val="24"/>
        </w:rPr>
        <w:t>?</w:t>
      </w:r>
    </w:p>
    <w:p w14:paraId="66074C5A" w14:textId="26549F87" w:rsidR="007E1323" w:rsidRDefault="009168D9">
      <w:pPr>
        <w:numPr>
          <w:ilvl w:val="0"/>
          <w:numId w:val="4"/>
        </w:numPr>
        <w:rPr>
          <w:b/>
          <w:bCs/>
          <w:i/>
          <w:sz w:val="24"/>
          <w:szCs w:val="24"/>
        </w:rPr>
      </w:pPr>
      <w:r w:rsidRPr="009168D9">
        <w:rPr>
          <w:b/>
          <w:bCs/>
          <w:i/>
          <w:sz w:val="24"/>
          <w:szCs w:val="24"/>
        </w:rPr>
        <w:t>SAMHSA Partnership for Success Grant</w:t>
      </w:r>
      <w:r>
        <w:rPr>
          <w:b/>
          <w:bCs/>
          <w:i/>
          <w:sz w:val="24"/>
          <w:szCs w:val="24"/>
        </w:rPr>
        <w:t>-2024</w:t>
      </w:r>
      <w:r w:rsidRPr="009168D9">
        <w:rPr>
          <w:b/>
          <w:bCs/>
          <w:i/>
          <w:sz w:val="24"/>
          <w:szCs w:val="24"/>
        </w:rPr>
        <w:t xml:space="preserve"> (14-24 y.o./ underage drinking, opioids, stimulants+)</w:t>
      </w:r>
    </w:p>
    <w:p w14:paraId="1778D304" w14:textId="3B950702" w:rsidR="00AF1C3E" w:rsidRPr="009168D9" w:rsidRDefault="00AF1C3E" w:rsidP="00AF1C3E">
      <w:pPr>
        <w:ind w:left="720"/>
        <w:rPr>
          <w:b/>
          <w:bCs/>
          <w:i/>
          <w:sz w:val="24"/>
          <w:szCs w:val="24"/>
        </w:rPr>
      </w:pPr>
      <w:r>
        <w:rPr>
          <w:b/>
          <w:bCs/>
          <w:i/>
          <w:sz w:val="24"/>
          <w:szCs w:val="24"/>
        </w:rPr>
        <w:t>-Continuation application uploaded, awaiting approval of carryover</w:t>
      </w:r>
    </w:p>
    <w:p w14:paraId="41090305" w14:textId="4D551E01" w:rsidR="007E1323" w:rsidRPr="009168D9" w:rsidRDefault="009168D9">
      <w:pPr>
        <w:ind w:left="720"/>
        <w:rPr>
          <w:b/>
          <w:bCs/>
          <w:i/>
          <w:sz w:val="24"/>
          <w:szCs w:val="24"/>
        </w:rPr>
      </w:pPr>
      <w:r w:rsidRPr="009168D9">
        <w:rPr>
          <w:b/>
          <w:bCs/>
          <w:i/>
          <w:sz w:val="24"/>
          <w:szCs w:val="24"/>
        </w:rPr>
        <w:t>-</w:t>
      </w:r>
      <w:r w:rsidR="000E4DD7">
        <w:rPr>
          <w:b/>
          <w:bCs/>
          <w:i/>
          <w:sz w:val="24"/>
          <w:szCs w:val="24"/>
        </w:rPr>
        <w:t>Overview:</w:t>
      </w:r>
      <w:r w:rsidR="00CD048C">
        <w:rPr>
          <w:b/>
          <w:bCs/>
          <w:i/>
          <w:sz w:val="24"/>
          <w:szCs w:val="24"/>
        </w:rPr>
        <w:t xml:space="preserve"> </w:t>
      </w:r>
      <w:r w:rsidR="000E4DD7">
        <w:rPr>
          <w:b/>
          <w:bCs/>
          <w:i/>
          <w:sz w:val="24"/>
          <w:szCs w:val="24"/>
        </w:rPr>
        <w:t xml:space="preserve">What to do with a </w:t>
      </w:r>
      <w:r w:rsidR="00CD048C">
        <w:rPr>
          <w:b/>
          <w:bCs/>
          <w:i/>
          <w:sz w:val="24"/>
          <w:szCs w:val="24"/>
        </w:rPr>
        <w:t xml:space="preserve">level </w:t>
      </w:r>
      <w:r w:rsidR="000E4DD7">
        <w:rPr>
          <w:b/>
          <w:bCs/>
          <w:i/>
          <w:sz w:val="24"/>
          <w:szCs w:val="24"/>
        </w:rPr>
        <w:t>“3”</w:t>
      </w:r>
      <w:r w:rsidR="00CD048C">
        <w:rPr>
          <w:b/>
          <w:bCs/>
          <w:i/>
          <w:sz w:val="24"/>
          <w:szCs w:val="24"/>
        </w:rPr>
        <w:t xml:space="preserve"> </w:t>
      </w:r>
      <w:hyperlink r:id="rId9" w:history="1">
        <w:r w:rsidR="00CD048C" w:rsidRPr="00CD048C">
          <w:rPr>
            <w:rStyle w:val="Hyperlink"/>
            <w:b/>
            <w:bCs/>
            <w:i/>
            <w:sz w:val="24"/>
            <w:szCs w:val="24"/>
          </w:rPr>
          <w:t>Levels</w:t>
        </w:r>
      </w:hyperlink>
    </w:p>
    <w:p w14:paraId="11C5A6FE" w14:textId="63336262" w:rsidR="007E1323" w:rsidRDefault="009168D9">
      <w:pPr>
        <w:ind w:left="720"/>
        <w:rPr>
          <w:b/>
          <w:bCs/>
          <w:i/>
          <w:sz w:val="24"/>
          <w:szCs w:val="24"/>
        </w:rPr>
      </w:pPr>
      <w:r w:rsidRPr="009168D9">
        <w:rPr>
          <w:b/>
          <w:bCs/>
          <w:i/>
          <w:sz w:val="24"/>
          <w:szCs w:val="24"/>
        </w:rPr>
        <w:t>-</w:t>
      </w:r>
      <w:r w:rsidR="00B86756">
        <w:rPr>
          <w:b/>
          <w:bCs/>
          <w:i/>
          <w:sz w:val="24"/>
          <w:szCs w:val="24"/>
        </w:rPr>
        <w:t xml:space="preserve">Analytics from </w:t>
      </w:r>
      <w:r w:rsidRPr="009168D9">
        <w:rPr>
          <w:b/>
          <w:bCs/>
          <w:i/>
          <w:sz w:val="24"/>
          <w:szCs w:val="24"/>
        </w:rPr>
        <w:t xml:space="preserve">PSA’s- </w:t>
      </w:r>
      <w:r w:rsidR="00CD048C">
        <w:rPr>
          <w:b/>
          <w:bCs/>
          <w:i/>
          <w:sz w:val="24"/>
          <w:szCs w:val="24"/>
        </w:rPr>
        <w:t xml:space="preserve">Every Day Counts 12/20-1/20 </w:t>
      </w:r>
      <w:hyperlink r:id="rId10" w:history="1">
        <w:r w:rsidR="00CD048C" w:rsidRPr="00CD048C">
          <w:rPr>
            <w:rStyle w:val="Hyperlink"/>
            <w:b/>
            <w:bCs/>
            <w:i/>
            <w:sz w:val="24"/>
            <w:szCs w:val="24"/>
          </w:rPr>
          <w:t>Here</w:t>
        </w:r>
      </w:hyperlink>
      <w:r w:rsidR="00B86756">
        <w:rPr>
          <w:rStyle w:val="Hyperlink"/>
          <w:b/>
          <w:bCs/>
          <w:i/>
          <w:sz w:val="24"/>
          <w:szCs w:val="24"/>
        </w:rPr>
        <w:t xml:space="preserve"> </w:t>
      </w:r>
    </w:p>
    <w:p w14:paraId="41C40339" w14:textId="1F414487" w:rsidR="000E4DD7" w:rsidRPr="009168D9" w:rsidRDefault="00CD048C">
      <w:pPr>
        <w:ind w:left="720"/>
        <w:rPr>
          <w:b/>
          <w:bCs/>
          <w:i/>
          <w:sz w:val="24"/>
          <w:szCs w:val="24"/>
        </w:rPr>
      </w:pPr>
      <w:r>
        <w:rPr>
          <w:b/>
          <w:bCs/>
          <w:i/>
          <w:sz w:val="24"/>
          <w:szCs w:val="24"/>
        </w:rPr>
        <w:t>-</w:t>
      </w:r>
      <w:r w:rsidR="000E4DD7">
        <w:rPr>
          <w:b/>
          <w:bCs/>
          <w:i/>
          <w:sz w:val="24"/>
          <w:szCs w:val="24"/>
        </w:rPr>
        <w:t>Idea Engineering-Illegal Drug Campaign</w:t>
      </w:r>
    </w:p>
    <w:p w14:paraId="0E7E6357" w14:textId="45523B1E" w:rsidR="009168D9" w:rsidRPr="009168D9" w:rsidRDefault="009168D9" w:rsidP="009168D9">
      <w:pPr>
        <w:ind w:left="720"/>
        <w:rPr>
          <w:b/>
          <w:bCs/>
          <w:i/>
          <w:sz w:val="24"/>
          <w:szCs w:val="24"/>
        </w:rPr>
      </w:pPr>
      <w:r w:rsidRPr="009168D9">
        <w:rPr>
          <w:b/>
          <w:bCs/>
          <w:i/>
          <w:sz w:val="24"/>
          <w:szCs w:val="24"/>
        </w:rPr>
        <w:t xml:space="preserve">-- </w:t>
      </w:r>
      <w:r w:rsidR="000E4DD7">
        <w:rPr>
          <w:b/>
          <w:bCs/>
          <w:i/>
          <w:sz w:val="24"/>
          <w:szCs w:val="24"/>
        </w:rPr>
        <w:t>New Survey</w:t>
      </w:r>
    </w:p>
    <w:p w14:paraId="02303424" w14:textId="67D8C214" w:rsidR="009168D9" w:rsidRPr="009168D9" w:rsidRDefault="009168D9" w:rsidP="009168D9">
      <w:pPr>
        <w:numPr>
          <w:ilvl w:val="0"/>
          <w:numId w:val="6"/>
        </w:numPr>
        <w:ind w:left="720"/>
        <w:rPr>
          <w:b/>
          <w:bCs/>
          <w:i/>
          <w:sz w:val="24"/>
          <w:szCs w:val="24"/>
        </w:rPr>
      </w:pPr>
      <w:r w:rsidRPr="009168D9">
        <w:rPr>
          <w:b/>
          <w:bCs/>
          <w:i/>
          <w:sz w:val="24"/>
          <w:szCs w:val="24"/>
        </w:rPr>
        <w:t>CDC DFC Grant</w:t>
      </w:r>
      <w:r>
        <w:rPr>
          <w:b/>
          <w:bCs/>
          <w:i/>
          <w:sz w:val="24"/>
          <w:szCs w:val="24"/>
        </w:rPr>
        <w:t>-2024</w:t>
      </w:r>
      <w:r w:rsidRPr="009168D9">
        <w:rPr>
          <w:b/>
          <w:bCs/>
          <w:i/>
          <w:sz w:val="24"/>
          <w:szCs w:val="24"/>
        </w:rPr>
        <w:t>- (18 &amp; under/ alcohol, nicotine, and marijuana)</w:t>
      </w:r>
    </w:p>
    <w:p w14:paraId="6E389A01" w14:textId="00B6C7CE" w:rsidR="009168D9" w:rsidRPr="009168D9" w:rsidRDefault="009168D9" w:rsidP="009168D9">
      <w:pPr>
        <w:ind w:left="720"/>
        <w:rPr>
          <w:b/>
          <w:bCs/>
          <w:i/>
          <w:sz w:val="24"/>
          <w:szCs w:val="24"/>
        </w:rPr>
      </w:pPr>
      <w:r w:rsidRPr="009168D9">
        <w:rPr>
          <w:b/>
          <w:bCs/>
          <w:i/>
          <w:sz w:val="24"/>
          <w:szCs w:val="24"/>
        </w:rPr>
        <w:t xml:space="preserve">Positive Social Norms, Access, Policy  </w:t>
      </w:r>
    </w:p>
    <w:p w14:paraId="0384B141" w14:textId="63B7A1C3" w:rsidR="009168D9" w:rsidRPr="009168D9" w:rsidRDefault="009168D9" w:rsidP="009168D9">
      <w:pPr>
        <w:numPr>
          <w:ilvl w:val="0"/>
          <w:numId w:val="6"/>
        </w:numPr>
        <w:ind w:left="720"/>
        <w:rPr>
          <w:b/>
          <w:bCs/>
          <w:i/>
          <w:sz w:val="24"/>
          <w:szCs w:val="24"/>
        </w:rPr>
      </w:pPr>
      <w:r w:rsidRPr="009168D9">
        <w:rPr>
          <w:b/>
          <w:bCs/>
          <w:i/>
          <w:sz w:val="24"/>
          <w:szCs w:val="24"/>
        </w:rPr>
        <w:t>DBHDD ASAPP</w:t>
      </w:r>
      <w:r>
        <w:rPr>
          <w:b/>
          <w:bCs/>
          <w:i/>
          <w:sz w:val="24"/>
          <w:szCs w:val="24"/>
        </w:rPr>
        <w:t>-2021</w:t>
      </w:r>
      <w:r w:rsidRPr="009168D9">
        <w:rPr>
          <w:b/>
          <w:bCs/>
          <w:i/>
          <w:sz w:val="24"/>
          <w:szCs w:val="24"/>
        </w:rPr>
        <w:t xml:space="preserve"> (9-18 Underage Drinking and partial RX use</w:t>
      </w:r>
    </w:p>
    <w:p w14:paraId="7EC09940" w14:textId="2AAF1EEB" w:rsidR="007E1323" w:rsidRPr="009168D9" w:rsidRDefault="009168D9">
      <w:pPr>
        <w:ind w:left="720"/>
        <w:rPr>
          <w:b/>
          <w:bCs/>
          <w:i/>
          <w:sz w:val="24"/>
          <w:szCs w:val="24"/>
        </w:rPr>
      </w:pPr>
      <w:r w:rsidRPr="009168D9">
        <w:rPr>
          <w:b/>
          <w:bCs/>
          <w:i/>
          <w:sz w:val="24"/>
          <w:szCs w:val="24"/>
        </w:rPr>
        <w:t xml:space="preserve">Tobacco PSA </w:t>
      </w:r>
      <w:r w:rsidR="000E4DD7">
        <w:rPr>
          <w:b/>
          <w:bCs/>
          <w:i/>
          <w:sz w:val="24"/>
          <w:szCs w:val="24"/>
        </w:rPr>
        <w:t>Results</w:t>
      </w:r>
      <w:r w:rsidRPr="009168D9">
        <w:rPr>
          <w:b/>
          <w:bCs/>
          <w:i/>
          <w:sz w:val="24"/>
          <w:szCs w:val="24"/>
        </w:rPr>
        <w:t xml:space="preserve"> &amp; Carpe diem AD</w:t>
      </w:r>
      <w:r w:rsidR="00CD048C">
        <w:rPr>
          <w:b/>
          <w:bCs/>
          <w:i/>
          <w:sz w:val="24"/>
          <w:szCs w:val="24"/>
        </w:rPr>
        <w:t xml:space="preserve"> (attached)</w:t>
      </w:r>
    </w:p>
    <w:p w14:paraId="2982B48B" w14:textId="3741636E" w:rsidR="007E1323" w:rsidRPr="009168D9" w:rsidRDefault="009168D9" w:rsidP="009168D9">
      <w:pPr>
        <w:ind w:left="720"/>
        <w:rPr>
          <w:b/>
          <w:bCs/>
          <w:sz w:val="24"/>
          <w:szCs w:val="24"/>
        </w:rPr>
      </w:pPr>
      <w:r w:rsidRPr="009168D9">
        <w:rPr>
          <w:b/>
          <w:bCs/>
          <w:i/>
          <w:sz w:val="24"/>
          <w:szCs w:val="24"/>
        </w:rPr>
        <w:t>-All Stars Core – Recruitment/Potential Sites</w:t>
      </w:r>
    </w:p>
    <w:p w14:paraId="165513C3" w14:textId="77777777" w:rsidR="007E1323" w:rsidRPr="009168D9" w:rsidRDefault="009168D9">
      <w:pPr>
        <w:numPr>
          <w:ilvl w:val="0"/>
          <w:numId w:val="4"/>
        </w:numPr>
        <w:rPr>
          <w:b/>
          <w:bCs/>
          <w:sz w:val="24"/>
          <w:szCs w:val="24"/>
        </w:rPr>
      </w:pPr>
      <w:r w:rsidRPr="009168D9">
        <w:rPr>
          <w:b/>
          <w:bCs/>
          <w:i/>
          <w:sz w:val="24"/>
          <w:szCs w:val="24"/>
        </w:rPr>
        <w:t>Parent Network Feedback:</w:t>
      </w:r>
      <w:hyperlink r:id="rId11">
        <w:r w:rsidRPr="009168D9">
          <w:rPr>
            <w:b/>
            <w:bCs/>
            <w:i/>
            <w:color w:val="1155CC"/>
            <w:sz w:val="24"/>
            <w:szCs w:val="24"/>
            <w:u w:val="single"/>
          </w:rPr>
          <w:t xml:space="preserve"> https://www.decaturparents.net/</w:t>
        </w:r>
      </w:hyperlink>
    </w:p>
    <w:p w14:paraId="58E3DC75" w14:textId="77777777" w:rsidR="007E1323" w:rsidRPr="009168D9" w:rsidRDefault="009168D9">
      <w:pPr>
        <w:ind w:left="720"/>
        <w:rPr>
          <w:b/>
          <w:bCs/>
          <w:i/>
          <w:sz w:val="24"/>
          <w:szCs w:val="24"/>
        </w:rPr>
      </w:pPr>
      <w:r w:rsidRPr="009168D9">
        <w:rPr>
          <w:b/>
          <w:bCs/>
          <w:i/>
          <w:sz w:val="24"/>
          <w:szCs w:val="24"/>
        </w:rPr>
        <w:t>-Leadership Team leaders needed</w:t>
      </w:r>
    </w:p>
    <w:p w14:paraId="1FB5BB22" w14:textId="55CA9427" w:rsidR="007E1323" w:rsidRDefault="009168D9" w:rsidP="009168D9">
      <w:pPr>
        <w:ind w:left="720"/>
        <w:rPr>
          <w:b/>
          <w:bCs/>
          <w:i/>
          <w:sz w:val="24"/>
          <w:szCs w:val="24"/>
        </w:rPr>
      </w:pPr>
      <w:r w:rsidRPr="009168D9">
        <w:rPr>
          <w:b/>
          <w:bCs/>
          <w:i/>
          <w:sz w:val="24"/>
          <w:szCs w:val="24"/>
        </w:rPr>
        <w:t>-</w:t>
      </w:r>
      <w:r w:rsidR="0002571E">
        <w:rPr>
          <w:b/>
          <w:bCs/>
          <w:i/>
          <w:sz w:val="24"/>
          <w:szCs w:val="24"/>
        </w:rPr>
        <w:t>January Event</w:t>
      </w:r>
      <w:r w:rsidRPr="009168D9">
        <w:rPr>
          <w:b/>
          <w:bCs/>
          <w:i/>
          <w:sz w:val="24"/>
          <w:szCs w:val="24"/>
        </w:rPr>
        <w:t>-</w:t>
      </w:r>
      <w:r w:rsidR="0002571E">
        <w:rPr>
          <w:b/>
          <w:bCs/>
          <w:i/>
          <w:sz w:val="24"/>
          <w:szCs w:val="24"/>
        </w:rPr>
        <w:t>Human Trafficking-A partnership with Dekalb DA</w:t>
      </w:r>
    </w:p>
    <w:p w14:paraId="57A29254" w14:textId="34B05F96" w:rsidR="0002571E" w:rsidRPr="009168D9" w:rsidRDefault="0002571E" w:rsidP="009168D9">
      <w:pPr>
        <w:ind w:left="720"/>
        <w:rPr>
          <w:b/>
          <w:bCs/>
          <w:i/>
          <w:sz w:val="24"/>
          <w:szCs w:val="24"/>
        </w:rPr>
      </w:pPr>
      <w:r>
        <w:rPr>
          <w:b/>
          <w:bCs/>
          <w:i/>
          <w:sz w:val="24"/>
          <w:szCs w:val="24"/>
        </w:rPr>
        <w:t>(discussed youth and the use of social media and substance abuse)</w:t>
      </w:r>
    </w:p>
    <w:p w14:paraId="37F7AF27" w14:textId="2FCF4F53" w:rsidR="009168D9" w:rsidRPr="009168D9" w:rsidRDefault="009168D9" w:rsidP="009168D9">
      <w:pPr>
        <w:ind w:left="720"/>
        <w:rPr>
          <w:b/>
          <w:bCs/>
          <w:i/>
          <w:sz w:val="24"/>
          <w:szCs w:val="24"/>
        </w:rPr>
      </w:pPr>
      <w:r w:rsidRPr="009168D9">
        <w:rPr>
          <w:b/>
          <w:bCs/>
          <w:i/>
          <w:sz w:val="24"/>
          <w:szCs w:val="24"/>
        </w:rPr>
        <w:t>-</w:t>
      </w:r>
      <w:r w:rsidR="0002571E">
        <w:rPr>
          <w:b/>
          <w:bCs/>
          <w:i/>
          <w:sz w:val="24"/>
          <w:szCs w:val="24"/>
        </w:rPr>
        <w:t>February and May events</w:t>
      </w:r>
    </w:p>
    <w:p w14:paraId="19D8DCEC" w14:textId="033F40E5" w:rsidR="007E1323" w:rsidRDefault="009168D9" w:rsidP="009168D9">
      <w:pPr>
        <w:ind w:left="720"/>
        <w:rPr>
          <w:b/>
          <w:bCs/>
          <w:i/>
          <w:sz w:val="24"/>
          <w:szCs w:val="24"/>
        </w:rPr>
      </w:pPr>
      <w:r w:rsidRPr="009168D9">
        <w:rPr>
          <w:b/>
          <w:bCs/>
          <w:i/>
          <w:sz w:val="24"/>
          <w:szCs w:val="24"/>
        </w:rPr>
        <w:t>DHS PTSA liaison-Youth Events</w:t>
      </w:r>
    </w:p>
    <w:p w14:paraId="0069F1EA" w14:textId="39451AEE" w:rsidR="007E1323" w:rsidRPr="00CD048C" w:rsidRDefault="009168D9">
      <w:pPr>
        <w:numPr>
          <w:ilvl w:val="0"/>
          <w:numId w:val="3"/>
        </w:numPr>
        <w:rPr>
          <w:b/>
          <w:bCs/>
          <w:sz w:val="24"/>
          <w:szCs w:val="24"/>
        </w:rPr>
      </w:pPr>
      <w:r w:rsidRPr="009168D9">
        <w:rPr>
          <w:b/>
          <w:bCs/>
          <w:i/>
          <w:sz w:val="24"/>
          <w:szCs w:val="24"/>
        </w:rPr>
        <w:t xml:space="preserve">Next meeting: </w:t>
      </w:r>
      <w:r w:rsidR="0002571E">
        <w:rPr>
          <w:b/>
          <w:bCs/>
          <w:i/>
          <w:sz w:val="24"/>
          <w:szCs w:val="24"/>
        </w:rPr>
        <w:t>March</w:t>
      </w:r>
      <w:r w:rsidR="000E4DD7">
        <w:rPr>
          <w:b/>
          <w:bCs/>
          <w:i/>
          <w:sz w:val="24"/>
          <w:szCs w:val="24"/>
        </w:rPr>
        <w:t xml:space="preserve"> 9th</w:t>
      </w:r>
      <w:r w:rsidRPr="009168D9">
        <w:rPr>
          <w:b/>
          <w:bCs/>
          <w:i/>
          <w:sz w:val="24"/>
          <w:szCs w:val="24"/>
        </w:rPr>
        <w:t xml:space="preserve"> (2</w:t>
      </w:r>
      <w:r w:rsidRPr="009168D9">
        <w:rPr>
          <w:b/>
          <w:bCs/>
          <w:i/>
          <w:sz w:val="24"/>
          <w:szCs w:val="24"/>
          <w:vertAlign w:val="superscript"/>
        </w:rPr>
        <w:t>nd</w:t>
      </w:r>
      <w:r w:rsidRPr="009168D9">
        <w:rPr>
          <w:b/>
          <w:bCs/>
          <w:i/>
          <w:sz w:val="24"/>
          <w:szCs w:val="24"/>
        </w:rPr>
        <w:t xml:space="preserve"> Tuesdays @ 1:00)</w:t>
      </w:r>
    </w:p>
    <w:p w14:paraId="2752B8DB" w14:textId="7EB31483" w:rsidR="00634050" w:rsidRPr="00634050" w:rsidRDefault="00634050" w:rsidP="00634050">
      <w:pPr>
        <w:ind w:left="720"/>
        <w:jc w:val="center"/>
        <w:rPr>
          <w:sz w:val="20"/>
          <w:szCs w:val="20"/>
        </w:rPr>
      </w:pPr>
      <w:r w:rsidRPr="00022DFD">
        <w:rPr>
          <w:b/>
          <w:bCs/>
          <w:noProof/>
          <w:sz w:val="24"/>
          <w:szCs w:val="24"/>
        </w:rPr>
        <w:lastRenderedPageBreak/>
        <w:drawing>
          <wp:anchor distT="0" distB="0" distL="114300" distR="114300" simplePos="0" relativeHeight="251658240" behindDoc="1" locked="0" layoutInCell="1" allowOverlap="1" wp14:anchorId="68892BFF" wp14:editId="781F1A6B">
            <wp:simplePos x="0" y="0"/>
            <wp:positionH relativeFrom="column">
              <wp:posOffset>-400050</wp:posOffset>
            </wp:positionH>
            <wp:positionV relativeFrom="paragraph">
              <wp:posOffset>227330</wp:posOffset>
            </wp:positionV>
            <wp:extent cx="6876139" cy="8752840"/>
            <wp:effectExtent l="0" t="0" r="1270" b="0"/>
            <wp:wrapTight wrapText="bothSides">
              <wp:wrapPolygon edited="0">
                <wp:start x="0" y="0"/>
                <wp:lineTo x="0" y="21531"/>
                <wp:lineTo x="21544" y="21531"/>
                <wp:lineTo x="215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76139" cy="8752840"/>
                    </a:xfrm>
                    <a:prstGeom prst="rect">
                      <a:avLst/>
                    </a:prstGeom>
                    <a:noFill/>
                    <a:ln>
                      <a:noFill/>
                    </a:ln>
                  </pic:spPr>
                </pic:pic>
              </a:graphicData>
            </a:graphic>
          </wp:anchor>
        </w:drawing>
      </w:r>
      <w:r w:rsidR="004E19B6">
        <w:rPr>
          <w:noProof/>
        </w:rPr>
        <w:t>Analyltics</w:t>
      </w:r>
      <w:r>
        <w:rPr>
          <w:noProof/>
        </w:rPr>
        <w:br/>
      </w:r>
      <w:r w:rsidRPr="00634050">
        <w:rPr>
          <w:sz w:val="20"/>
          <w:szCs w:val="20"/>
        </w:rPr>
        <w:lastRenderedPageBreak/>
        <w:t>Coalition Meeting Notes: February 9, 2021, 1:00pm – 2:30pm</w:t>
      </w:r>
    </w:p>
    <w:p w14:paraId="2B8A7683" w14:textId="5A12D7F7" w:rsidR="00634050" w:rsidRPr="00634050" w:rsidRDefault="00634050" w:rsidP="00634050">
      <w:pPr>
        <w:jc w:val="center"/>
        <w:rPr>
          <w:sz w:val="20"/>
          <w:szCs w:val="20"/>
        </w:rPr>
      </w:pPr>
      <w:r w:rsidRPr="00634050">
        <w:rPr>
          <w:sz w:val="20"/>
          <w:szCs w:val="20"/>
        </w:rPr>
        <w:t>Virtual Zoom Meeting</w:t>
      </w:r>
    </w:p>
    <w:p w14:paraId="1FF4120C" w14:textId="77777777" w:rsidR="00634050" w:rsidRPr="00634050" w:rsidRDefault="00634050" w:rsidP="00634050">
      <w:pPr>
        <w:jc w:val="center"/>
        <w:rPr>
          <w:sz w:val="20"/>
          <w:szCs w:val="20"/>
        </w:rPr>
      </w:pPr>
    </w:p>
    <w:p w14:paraId="79F147F8" w14:textId="77777777" w:rsidR="00634050" w:rsidRPr="00634050" w:rsidRDefault="00634050" w:rsidP="00634050">
      <w:pPr>
        <w:rPr>
          <w:sz w:val="20"/>
          <w:szCs w:val="20"/>
        </w:rPr>
      </w:pPr>
      <w:r w:rsidRPr="00634050">
        <w:rPr>
          <w:b/>
          <w:sz w:val="20"/>
          <w:szCs w:val="20"/>
        </w:rPr>
        <w:t>Attendance (15):</w:t>
      </w:r>
      <w:r w:rsidRPr="00634050">
        <w:rPr>
          <w:sz w:val="20"/>
          <w:szCs w:val="20"/>
        </w:rPr>
        <w:t xml:space="preserve"> A total of 15 participants in the virtual zoom meeting and conference call. Attendees were: </w:t>
      </w:r>
    </w:p>
    <w:p w14:paraId="3862E0C4" w14:textId="48B75254" w:rsidR="00634050" w:rsidRDefault="00634050" w:rsidP="00634050">
      <w:pPr>
        <w:rPr>
          <w:i/>
          <w:sz w:val="20"/>
          <w:szCs w:val="20"/>
        </w:rPr>
      </w:pPr>
      <w:r w:rsidRPr="00634050">
        <w:rPr>
          <w:sz w:val="20"/>
          <w:szCs w:val="20"/>
        </w:rPr>
        <w:t>Kimberly Wilson (GUIDE-</w:t>
      </w:r>
      <w:r w:rsidRPr="00634050">
        <w:rPr>
          <w:i/>
          <w:iCs/>
          <w:sz w:val="20"/>
          <w:szCs w:val="20"/>
        </w:rPr>
        <w:t>SA Prevention</w:t>
      </w:r>
      <w:r w:rsidRPr="00634050">
        <w:rPr>
          <w:sz w:val="20"/>
          <w:szCs w:val="20"/>
        </w:rPr>
        <w:t>), Angel Riley (Office of DeKalb County-DA-</w:t>
      </w:r>
      <w:r w:rsidRPr="00634050">
        <w:rPr>
          <w:i/>
          <w:iCs/>
          <w:sz w:val="20"/>
          <w:szCs w:val="20"/>
        </w:rPr>
        <w:t>Law Enforcement</w:t>
      </w:r>
      <w:r w:rsidRPr="00634050">
        <w:rPr>
          <w:sz w:val="20"/>
          <w:szCs w:val="20"/>
        </w:rPr>
        <w:t xml:space="preserve">), </w:t>
      </w:r>
      <w:proofErr w:type="spellStart"/>
      <w:r w:rsidRPr="00634050">
        <w:rPr>
          <w:sz w:val="20"/>
          <w:szCs w:val="20"/>
        </w:rPr>
        <w:t>Xylina</w:t>
      </w:r>
      <w:proofErr w:type="spellEnd"/>
      <w:r w:rsidRPr="00634050">
        <w:rPr>
          <w:sz w:val="20"/>
          <w:szCs w:val="20"/>
        </w:rPr>
        <w:t xml:space="preserve"> Jenkins (Dekalb CSB-</w:t>
      </w:r>
      <w:r w:rsidRPr="00634050">
        <w:rPr>
          <w:i/>
          <w:iCs/>
          <w:sz w:val="20"/>
          <w:szCs w:val="20"/>
        </w:rPr>
        <w:t>Govt Treatment Agency</w:t>
      </w:r>
      <w:r w:rsidRPr="00634050">
        <w:rPr>
          <w:sz w:val="20"/>
          <w:szCs w:val="20"/>
        </w:rPr>
        <w:t xml:space="preserve">), </w:t>
      </w:r>
      <w:proofErr w:type="spellStart"/>
      <w:r w:rsidRPr="00634050">
        <w:rPr>
          <w:sz w:val="20"/>
          <w:szCs w:val="20"/>
        </w:rPr>
        <w:t>Ninetta</w:t>
      </w:r>
      <w:proofErr w:type="spellEnd"/>
      <w:r w:rsidRPr="00634050">
        <w:rPr>
          <w:sz w:val="20"/>
          <w:szCs w:val="20"/>
        </w:rPr>
        <w:t xml:space="preserve"> </w:t>
      </w:r>
      <w:proofErr w:type="spellStart"/>
      <w:r w:rsidRPr="00634050">
        <w:rPr>
          <w:sz w:val="20"/>
          <w:szCs w:val="20"/>
        </w:rPr>
        <w:t>Violante</w:t>
      </w:r>
      <w:proofErr w:type="spellEnd"/>
      <w:r w:rsidRPr="00634050">
        <w:rPr>
          <w:sz w:val="20"/>
          <w:szCs w:val="20"/>
        </w:rPr>
        <w:t xml:space="preserve"> (Decatur Fire Marshal-</w:t>
      </w:r>
      <w:r w:rsidRPr="00634050">
        <w:rPr>
          <w:i/>
          <w:iCs/>
          <w:sz w:val="20"/>
          <w:szCs w:val="20"/>
        </w:rPr>
        <w:t>Govt</w:t>
      </w:r>
      <w:r w:rsidRPr="00634050">
        <w:rPr>
          <w:sz w:val="20"/>
          <w:szCs w:val="20"/>
        </w:rPr>
        <w:t>), Corey Bivens (Decatur Housing Authority-</w:t>
      </w:r>
      <w:r w:rsidRPr="00634050">
        <w:rPr>
          <w:i/>
          <w:iCs/>
          <w:sz w:val="20"/>
          <w:szCs w:val="20"/>
        </w:rPr>
        <w:t>Youth Serving Org</w:t>
      </w:r>
      <w:r w:rsidRPr="00634050">
        <w:rPr>
          <w:sz w:val="20"/>
          <w:szCs w:val="20"/>
        </w:rPr>
        <w:t xml:space="preserve">), Duane </w:t>
      </w:r>
      <w:proofErr w:type="spellStart"/>
      <w:r w:rsidRPr="00634050">
        <w:rPr>
          <w:sz w:val="20"/>
          <w:szCs w:val="20"/>
        </w:rPr>
        <w:t>Sprull</w:t>
      </w:r>
      <w:proofErr w:type="spellEnd"/>
      <w:r w:rsidRPr="00634050">
        <w:rPr>
          <w:sz w:val="20"/>
          <w:szCs w:val="20"/>
        </w:rPr>
        <w:t xml:space="preserve"> (DHS-Decatur Career Academy-</w:t>
      </w:r>
      <w:r w:rsidRPr="00634050">
        <w:rPr>
          <w:i/>
          <w:iCs/>
          <w:sz w:val="20"/>
          <w:szCs w:val="20"/>
        </w:rPr>
        <w:t>Schools</w:t>
      </w:r>
      <w:r w:rsidRPr="00634050">
        <w:rPr>
          <w:sz w:val="20"/>
          <w:szCs w:val="20"/>
        </w:rPr>
        <w:t>), Myra Chao (CPACS-</w:t>
      </w:r>
      <w:r w:rsidRPr="00634050">
        <w:rPr>
          <w:i/>
          <w:iCs/>
          <w:sz w:val="20"/>
          <w:szCs w:val="20"/>
        </w:rPr>
        <w:t>SA Prevention</w:t>
      </w:r>
      <w:r w:rsidRPr="00634050">
        <w:rPr>
          <w:sz w:val="20"/>
          <w:szCs w:val="20"/>
        </w:rPr>
        <w:t>), Devon Johnson (Emory Center- MSAACD-</w:t>
      </w:r>
      <w:r w:rsidRPr="00634050">
        <w:rPr>
          <w:i/>
          <w:iCs/>
          <w:sz w:val="20"/>
          <w:szCs w:val="20"/>
        </w:rPr>
        <w:t>Health</w:t>
      </w:r>
      <w:r w:rsidRPr="00634050">
        <w:rPr>
          <w:sz w:val="20"/>
          <w:szCs w:val="20"/>
        </w:rPr>
        <w:t>), Joe Lee (Dept of Labor-</w:t>
      </w:r>
      <w:r w:rsidRPr="00634050">
        <w:rPr>
          <w:i/>
          <w:iCs/>
          <w:sz w:val="20"/>
          <w:szCs w:val="20"/>
        </w:rPr>
        <w:t>Business</w:t>
      </w:r>
      <w:r w:rsidRPr="00634050">
        <w:rPr>
          <w:sz w:val="20"/>
          <w:szCs w:val="20"/>
        </w:rPr>
        <w:t>), Jean Jacques (CSD-District Pods-</w:t>
      </w:r>
      <w:r w:rsidRPr="00634050">
        <w:rPr>
          <w:i/>
          <w:iCs/>
          <w:sz w:val="20"/>
          <w:szCs w:val="20"/>
        </w:rPr>
        <w:t>Schools</w:t>
      </w:r>
      <w:r w:rsidRPr="00634050">
        <w:rPr>
          <w:sz w:val="20"/>
          <w:szCs w:val="20"/>
        </w:rPr>
        <w:t xml:space="preserve">),  Carol </w:t>
      </w:r>
      <w:proofErr w:type="spellStart"/>
      <w:r w:rsidRPr="00634050">
        <w:rPr>
          <w:sz w:val="20"/>
          <w:szCs w:val="20"/>
        </w:rPr>
        <w:t>Trieble</w:t>
      </w:r>
      <w:proofErr w:type="spellEnd"/>
      <w:r w:rsidRPr="00634050">
        <w:rPr>
          <w:sz w:val="20"/>
          <w:szCs w:val="20"/>
        </w:rPr>
        <w:t xml:space="preserve"> (DPI-Evaluator), Marnie </w:t>
      </w:r>
      <w:proofErr w:type="spellStart"/>
      <w:r w:rsidRPr="00634050">
        <w:rPr>
          <w:sz w:val="20"/>
          <w:szCs w:val="20"/>
        </w:rPr>
        <w:t>Grodzin</w:t>
      </w:r>
      <w:proofErr w:type="spellEnd"/>
      <w:r w:rsidRPr="00634050">
        <w:rPr>
          <w:sz w:val="20"/>
          <w:szCs w:val="20"/>
        </w:rPr>
        <w:t xml:space="preserve"> (DPI Youth Coordinator), Dee Anderson (DPI Outreach/Parent Coordinator), Tiffany Cuthbert (DPI – EPI), Terrie Moore (DPI Executive Director). </w:t>
      </w:r>
      <w:r>
        <w:rPr>
          <w:i/>
          <w:sz w:val="20"/>
          <w:szCs w:val="20"/>
        </w:rPr>
        <w:t>–</w:t>
      </w:r>
    </w:p>
    <w:p w14:paraId="530C1306" w14:textId="77777777" w:rsidR="00634050" w:rsidRPr="00634050" w:rsidRDefault="00634050" w:rsidP="00634050">
      <w:pPr>
        <w:rPr>
          <w:sz w:val="20"/>
          <w:szCs w:val="20"/>
        </w:rPr>
      </w:pPr>
    </w:p>
    <w:p w14:paraId="574388CC" w14:textId="54E3EF12" w:rsidR="00634050" w:rsidRPr="00634050" w:rsidRDefault="00634050" w:rsidP="00634050">
      <w:pPr>
        <w:rPr>
          <w:sz w:val="20"/>
          <w:szCs w:val="20"/>
        </w:rPr>
      </w:pPr>
      <w:r w:rsidRPr="00634050">
        <w:rPr>
          <w:b/>
          <w:sz w:val="20"/>
          <w:szCs w:val="20"/>
        </w:rPr>
        <w:t>Start:</w:t>
      </w:r>
      <w:r w:rsidRPr="00634050">
        <w:rPr>
          <w:sz w:val="20"/>
          <w:szCs w:val="20"/>
        </w:rPr>
        <w:t xml:space="preserve"> 1:04 pm</w:t>
      </w:r>
    </w:p>
    <w:p w14:paraId="22F9CB60" w14:textId="77777777" w:rsidR="00634050" w:rsidRPr="00634050" w:rsidRDefault="00634050" w:rsidP="00634050">
      <w:pPr>
        <w:rPr>
          <w:sz w:val="20"/>
          <w:szCs w:val="20"/>
        </w:rPr>
      </w:pPr>
      <w:r w:rsidRPr="00634050">
        <w:rPr>
          <w:b/>
          <w:sz w:val="20"/>
          <w:szCs w:val="20"/>
        </w:rPr>
        <w:t>End</w:t>
      </w:r>
      <w:r w:rsidRPr="00634050">
        <w:rPr>
          <w:bCs/>
          <w:sz w:val="20"/>
          <w:szCs w:val="20"/>
        </w:rPr>
        <w:t xml:space="preserve">:  2:40 </w:t>
      </w:r>
      <w:r w:rsidRPr="00634050">
        <w:rPr>
          <w:sz w:val="20"/>
          <w:szCs w:val="20"/>
        </w:rPr>
        <w:t>pm</w:t>
      </w:r>
    </w:p>
    <w:p w14:paraId="63FBF86A" w14:textId="75EB380D" w:rsidR="00634050" w:rsidRDefault="00634050" w:rsidP="00634050">
      <w:pPr>
        <w:rPr>
          <w:noProof/>
          <w:sz w:val="20"/>
          <w:szCs w:val="20"/>
        </w:rPr>
      </w:pPr>
      <w:r w:rsidRPr="00634050">
        <w:rPr>
          <w:noProof/>
          <w:sz w:val="20"/>
          <w:szCs w:val="20"/>
        </w:rPr>
        <w:t>Notes provided by Dee Anderson</w:t>
      </w:r>
    </w:p>
    <w:p w14:paraId="5BD23B1D" w14:textId="77777777" w:rsidR="00634050" w:rsidRPr="00634050" w:rsidRDefault="00634050" w:rsidP="00634050">
      <w:pPr>
        <w:rPr>
          <w:noProof/>
          <w:sz w:val="20"/>
          <w:szCs w:val="20"/>
        </w:rPr>
      </w:pPr>
    </w:p>
    <w:p w14:paraId="5475F2D7" w14:textId="6D68686D" w:rsidR="00634050" w:rsidRDefault="00634050" w:rsidP="00634050">
      <w:pPr>
        <w:rPr>
          <w:bCs/>
          <w:sz w:val="20"/>
          <w:szCs w:val="20"/>
        </w:rPr>
      </w:pPr>
      <w:r w:rsidRPr="00634050">
        <w:rPr>
          <w:b/>
          <w:sz w:val="20"/>
          <w:szCs w:val="20"/>
        </w:rPr>
        <w:t xml:space="preserve">Welcome/Introductions: </w:t>
      </w:r>
      <w:r w:rsidRPr="00634050">
        <w:rPr>
          <w:bCs/>
          <w:sz w:val="20"/>
          <w:szCs w:val="20"/>
        </w:rPr>
        <w:t>DPI Coalition will continue to meet virtually due to the Coronavirus pandemic. Terrie Moore welcomed coalition members, and the DPI vision was read by Dee Anderson, and Terrie read the mission. Members were introduced virtually via round-robin, the new member, Angel Riley, Deputy Chief and Crime Strategies from the Office of DeKalb County District Attorney.</w:t>
      </w:r>
    </w:p>
    <w:p w14:paraId="597B048C" w14:textId="77777777" w:rsidR="00634050" w:rsidRPr="00634050" w:rsidRDefault="00634050" w:rsidP="00634050">
      <w:pPr>
        <w:rPr>
          <w:bCs/>
          <w:sz w:val="20"/>
          <w:szCs w:val="20"/>
        </w:rPr>
      </w:pPr>
    </w:p>
    <w:p w14:paraId="4BF2175E" w14:textId="5F6A5EE0" w:rsidR="00634050" w:rsidRDefault="00634050" w:rsidP="00634050">
      <w:pPr>
        <w:rPr>
          <w:bCs/>
          <w:sz w:val="20"/>
          <w:szCs w:val="20"/>
        </w:rPr>
      </w:pPr>
      <w:r w:rsidRPr="00634050">
        <w:rPr>
          <w:b/>
          <w:sz w:val="20"/>
          <w:szCs w:val="20"/>
          <w:u w:val="single"/>
        </w:rPr>
        <w:t>A Special Sneak-Peek: Youth</w:t>
      </w:r>
      <w:r w:rsidRPr="00634050">
        <w:rPr>
          <w:bCs/>
          <w:sz w:val="20"/>
          <w:szCs w:val="20"/>
        </w:rPr>
        <w:t xml:space="preserve">: Corey Bivens shared an update about the newly renovated Decatur Housing Authority Community Resource Center. The remodeled facility features a </w:t>
      </w:r>
      <w:proofErr w:type="gramStart"/>
      <w:r w:rsidRPr="00634050">
        <w:rPr>
          <w:bCs/>
          <w:sz w:val="20"/>
          <w:szCs w:val="20"/>
        </w:rPr>
        <w:t>large enclosed</w:t>
      </w:r>
      <w:proofErr w:type="gramEnd"/>
      <w:r w:rsidRPr="00634050">
        <w:rPr>
          <w:bCs/>
          <w:sz w:val="20"/>
          <w:szCs w:val="20"/>
        </w:rPr>
        <w:t xml:space="preserve"> glass waiting area, large community room with new tables, chairs, artwork, new kitchen, library, added several new classrooms, computer rooms, a large teen room, and expanded staff offices. He did a virtual walkthrough; no face-to-face programming </w:t>
      </w:r>
      <w:proofErr w:type="gramStart"/>
      <w:r w:rsidRPr="00634050">
        <w:rPr>
          <w:bCs/>
          <w:sz w:val="20"/>
          <w:szCs w:val="20"/>
        </w:rPr>
        <w:t>yet, but</w:t>
      </w:r>
      <w:proofErr w:type="gramEnd"/>
      <w:r w:rsidRPr="00634050">
        <w:rPr>
          <w:bCs/>
          <w:sz w:val="20"/>
          <w:szCs w:val="20"/>
        </w:rPr>
        <w:t xml:space="preserve"> anticipates smaller pods for high school seniors and struggling students of five youth per group. There will be no regular programming until the fall of 2021; also plans to work with DPI All-Stars Program and Marnie </w:t>
      </w:r>
      <w:proofErr w:type="spellStart"/>
      <w:r w:rsidRPr="00634050">
        <w:rPr>
          <w:bCs/>
          <w:sz w:val="20"/>
          <w:szCs w:val="20"/>
        </w:rPr>
        <w:t>Grodzin</w:t>
      </w:r>
      <w:proofErr w:type="spellEnd"/>
      <w:r w:rsidRPr="00634050">
        <w:rPr>
          <w:bCs/>
          <w:sz w:val="20"/>
          <w:szCs w:val="20"/>
        </w:rPr>
        <w:t>.</w:t>
      </w:r>
    </w:p>
    <w:p w14:paraId="0EC6A66C" w14:textId="77777777" w:rsidR="00634050" w:rsidRPr="00634050" w:rsidRDefault="00634050" w:rsidP="00634050">
      <w:pPr>
        <w:rPr>
          <w:bCs/>
          <w:sz w:val="20"/>
          <w:szCs w:val="20"/>
        </w:rPr>
      </w:pPr>
    </w:p>
    <w:p w14:paraId="21775541" w14:textId="77777777" w:rsidR="00634050" w:rsidRPr="00634050" w:rsidRDefault="00634050" w:rsidP="00634050">
      <w:pPr>
        <w:rPr>
          <w:bCs/>
          <w:sz w:val="20"/>
          <w:szCs w:val="20"/>
        </w:rPr>
      </w:pPr>
      <w:r w:rsidRPr="00634050">
        <w:rPr>
          <w:b/>
          <w:sz w:val="20"/>
          <w:szCs w:val="20"/>
          <w:u w:val="single"/>
        </w:rPr>
        <w:t xml:space="preserve">Partner Updates and Opportunities for Collaboration: </w:t>
      </w:r>
      <w:r w:rsidRPr="00634050">
        <w:rPr>
          <w:bCs/>
          <w:sz w:val="20"/>
          <w:szCs w:val="20"/>
        </w:rPr>
        <w:t xml:space="preserve">Jean Jacques shared that CSD high school and middle school now have seven learning pods. Marnie </w:t>
      </w:r>
      <w:proofErr w:type="spellStart"/>
      <w:r w:rsidRPr="00634050">
        <w:rPr>
          <w:bCs/>
          <w:sz w:val="20"/>
          <w:szCs w:val="20"/>
        </w:rPr>
        <w:t>Grozin</w:t>
      </w:r>
      <w:proofErr w:type="spellEnd"/>
      <w:r w:rsidRPr="00634050">
        <w:rPr>
          <w:bCs/>
          <w:sz w:val="20"/>
          <w:szCs w:val="20"/>
        </w:rPr>
        <w:t xml:space="preserve"> said that the Gathered and Grounded facility will close this month and will no longer be a space that can be used by DPI. Marnie shared the DPI YAT team has five active members (all RMS students). CSD lost a student at the Renfroe Middle School this month due to suicide. The YAT team is eager to participate in Wellness Wednesdays to help create a self-love/care group. They report students are struggling with middle school. The YAT team is also preparing for the February 19</w:t>
      </w:r>
      <w:r w:rsidRPr="00634050">
        <w:rPr>
          <w:bCs/>
          <w:sz w:val="20"/>
          <w:szCs w:val="20"/>
          <w:vertAlign w:val="superscript"/>
        </w:rPr>
        <w:t>th</w:t>
      </w:r>
      <w:r w:rsidRPr="00634050">
        <w:rPr>
          <w:bCs/>
          <w:sz w:val="20"/>
          <w:szCs w:val="20"/>
        </w:rPr>
        <w:t xml:space="preserve"> Dating/Violence Awareness workshop and the month of April for the Alcohol Awareness Proclamation. Marnie said because recruitment remains a challenge, YAT will recruit from the middle school and high school student population. </w:t>
      </w:r>
      <w:proofErr w:type="spellStart"/>
      <w:r w:rsidRPr="00634050">
        <w:rPr>
          <w:bCs/>
          <w:sz w:val="20"/>
          <w:szCs w:val="20"/>
        </w:rPr>
        <w:t>Ninetta</w:t>
      </w:r>
      <w:proofErr w:type="spellEnd"/>
      <w:r w:rsidRPr="00634050">
        <w:rPr>
          <w:bCs/>
          <w:sz w:val="20"/>
          <w:szCs w:val="20"/>
        </w:rPr>
        <w:t xml:space="preserve"> </w:t>
      </w:r>
      <w:proofErr w:type="spellStart"/>
      <w:r w:rsidRPr="00634050">
        <w:rPr>
          <w:bCs/>
          <w:sz w:val="20"/>
          <w:szCs w:val="20"/>
        </w:rPr>
        <w:t>Violante</w:t>
      </w:r>
      <w:proofErr w:type="spellEnd"/>
      <w:r w:rsidRPr="00634050">
        <w:rPr>
          <w:bCs/>
          <w:sz w:val="20"/>
          <w:szCs w:val="20"/>
        </w:rPr>
        <w:t xml:space="preserve">, Decatur Fire Marshall department and Assistant Chief, said that due to the recent </w:t>
      </w:r>
      <w:proofErr w:type="gramStart"/>
      <w:r w:rsidRPr="00634050">
        <w:rPr>
          <w:bCs/>
          <w:sz w:val="20"/>
          <w:szCs w:val="20"/>
        </w:rPr>
        <w:t>suicide,  parents</w:t>
      </w:r>
      <w:proofErr w:type="gramEnd"/>
      <w:r w:rsidRPr="00634050">
        <w:rPr>
          <w:bCs/>
          <w:sz w:val="20"/>
          <w:szCs w:val="20"/>
        </w:rPr>
        <w:t xml:space="preserve"> are expressing concerns about cyberbullying. She suggested there would be interest in the Decatur Parents Network hosting a session on media literacy because some parents feel unequipped to deal with some of the issues arising from social media use. Angel Riley shared that in the past, her office has hosted social media literacy to parents about gangs, tattoos, and graffiti. She is also willing to assist in the epidemiology workgroup and provide young adult/teen data. Terrie shared that in 2019-2020 data from the MS/HS data survey, DPI presented data to parents that 47 youth said that they attempted to commit suicide and 96 attempted self-harm. </w:t>
      </w:r>
    </w:p>
    <w:p w14:paraId="7A0E6BDC" w14:textId="77777777" w:rsidR="00634050" w:rsidRPr="00634050" w:rsidRDefault="00634050" w:rsidP="00634050">
      <w:pPr>
        <w:rPr>
          <w:bCs/>
          <w:sz w:val="20"/>
          <w:szCs w:val="20"/>
        </w:rPr>
      </w:pPr>
    </w:p>
    <w:p w14:paraId="164CE18B" w14:textId="6BFCE6B0" w:rsidR="00634050" w:rsidRDefault="00634050" w:rsidP="00634050">
      <w:pPr>
        <w:rPr>
          <w:bCs/>
        </w:rPr>
      </w:pPr>
    </w:p>
    <w:p w14:paraId="602AEE4A" w14:textId="03E23985" w:rsidR="00634050" w:rsidRDefault="00634050" w:rsidP="00634050">
      <w:pPr>
        <w:rPr>
          <w:bCs/>
        </w:rPr>
      </w:pPr>
    </w:p>
    <w:p w14:paraId="18C54CFB" w14:textId="6426EC5C" w:rsidR="00634050" w:rsidRDefault="00634050" w:rsidP="00634050">
      <w:pPr>
        <w:rPr>
          <w:bCs/>
        </w:rPr>
      </w:pPr>
    </w:p>
    <w:p w14:paraId="44466195" w14:textId="77777777" w:rsidR="00634050" w:rsidRDefault="00634050" w:rsidP="00634050">
      <w:pPr>
        <w:rPr>
          <w:bCs/>
        </w:rPr>
      </w:pPr>
    </w:p>
    <w:p w14:paraId="46C5CECB" w14:textId="77777777" w:rsidR="00634050" w:rsidRDefault="00634050" w:rsidP="00634050">
      <w:pPr>
        <w:rPr>
          <w:bCs/>
        </w:rPr>
      </w:pPr>
    </w:p>
    <w:p w14:paraId="1E754679" w14:textId="77777777" w:rsidR="00634050" w:rsidRDefault="00634050" w:rsidP="00634050">
      <w:pPr>
        <w:rPr>
          <w:b/>
          <w:u w:val="single"/>
        </w:rPr>
      </w:pPr>
    </w:p>
    <w:p w14:paraId="141D538C" w14:textId="5B1A7B00" w:rsidR="00634050" w:rsidRDefault="00634050" w:rsidP="00634050">
      <w:pPr>
        <w:rPr>
          <w:b/>
          <w:bCs/>
          <w:sz w:val="20"/>
          <w:szCs w:val="20"/>
        </w:rPr>
      </w:pPr>
      <w:r w:rsidRPr="00634050">
        <w:rPr>
          <w:b/>
          <w:bCs/>
          <w:sz w:val="20"/>
          <w:szCs w:val="20"/>
        </w:rPr>
        <w:t>DPI Coalition February 9, 2021- Meeting Minutes – Page 2</w:t>
      </w:r>
    </w:p>
    <w:p w14:paraId="21EDA218" w14:textId="77777777" w:rsidR="00634050" w:rsidRPr="00634050" w:rsidRDefault="00634050" w:rsidP="00634050">
      <w:pPr>
        <w:rPr>
          <w:b/>
          <w:bCs/>
          <w:sz w:val="20"/>
          <w:szCs w:val="20"/>
        </w:rPr>
      </w:pPr>
    </w:p>
    <w:p w14:paraId="441ACF31" w14:textId="34702632" w:rsidR="00634050" w:rsidRDefault="00634050" w:rsidP="00634050">
      <w:pPr>
        <w:rPr>
          <w:bCs/>
          <w:sz w:val="20"/>
          <w:szCs w:val="20"/>
        </w:rPr>
      </w:pPr>
      <w:r w:rsidRPr="00634050">
        <w:rPr>
          <w:b/>
          <w:sz w:val="20"/>
          <w:szCs w:val="20"/>
          <w:u w:val="single"/>
        </w:rPr>
        <w:t>Underage Drinking-Letter to City Council-Open Container Ordinance:</w:t>
      </w:r>
      <w:r w:rsidRPr="00634050">
        <w:rPr>
          <w:bCs/>
          <w:sz w:val="20"/>
          <w:szCs w:val="20"/>
        </w:rPr>
        <w:t xml:space="preserve"> Businesses want to continue to make money on alcohol sales that may fall under the temporary open container alcohol ordinance. DPI understands that need to generate income helps our local small businesses stay afloat during the pandemic. This ordinance was extended until the end of April, and the mayor reported local restaurants had expressed some interest in extending the ordinance. The YAT team is expressing concern about this potential decision. They state they </w:t>
      </w:r>
      <w:proofErr w:type="gramStart"/>
      <w:r w:rsidRPr="00634050">
        <w:rPr>
          <w:bCs/>
          <w:sz w:val="20"/>
          <w:szCs w:val="20"/>
        </w:rPr>
        <w:t>would</w:t>
      </w:r>
      <w:proofErr w:type="gramEnd"/>
      <w:r w:rsidRPr="00634050">
        <w:rPr>
          <w:bCs/>
          <w:sz w:val="20"/>
          <w:szCs w:val="20"/>
        </w:rPr>
        <w:t xml:space="preserve"> uncomfortable in Decatur Square with open containers. Terrie sent a letter to the Mayor, and she would like to talk with more about our concerns. DPI is proposing to train the youth to advocate and ask the Mayor’s office, “Is this what we want for our community?” Areas of Decatur could very quickly become entertainment districts. </w:t>
      </w:r>
    </w:p>
    <w:p w14:paraId="4D761DD6" w14:textId="77777777" w:rsidR="00634050" w:rsidRPr="00634050" w:rsidRDefault="00634050" w:rsidP="00634050">
      <w:pPr>
        <w:rPr>
          <w:bCs/>
          <w:sz w:val="20"/>
          <w:szCs w:val="20"/>
        </w:rPr>
      </w:pPr>
    </w:p>
    <w:p w14:paraId="538B6085" w14:textId="47637422" w:rsidR="00634050" w:rsidRDefault="00634050" w:rsidP="00634050">
      <w:pPr>
        <w:rPr>
          <w:bCs/>
          <w:sz w:val="20"/>
          <w:szCs w:val="20"/>
        </w:rPr>
      </w:pPr>
      <w:r w:rsidRPr="00634050">
        <w:rPr>
          <w:b/>
          <w:sz w:val="20"/>
          <w:szCs w:val="20"/>
          <w:u w:val="single"/>
        </w:rPr>
        <w:t>Sustainability Training on Feb. 2/16/21- Committee volunteers?</w:t>
      </w:r>
      <w:r w:rsidRPr="00634050">
        <w:rPr>
          <w:bCs/>
          <w:sz w:val="20"/>
          <w:szCs w:val="20"/>
        </w:rPr>
        <w:t xml:space="preserve"> – Terrie asked the coalition, “How do we sustain and expand the progress we have made with underage drinking in Decatur?”. The state ASAPP grant funding will end this year and may not be renewed. If anyone is interested in participating in the Sustainability training, please let Terrie know. </w:t>
      </w:r>
      <w:proofErr w:type="spellStart"/>
      <w:r w:rsidRPr="00634050">
        <w:rPr>
          <w:bCs/>
          <w:sz w:val="20"/>
          <w:szCs w:val="20"/>
        </w:rPr>
        <w:t>Ninetta</w:t>
      </w:r>
      <w:proofErr w:type="spellEnd"/>
      <w:r w:rsidRPr="00634050">
        <w:rPr>
          <w:bCs/>
          <w:sz w:val="20"/>
          <w:szCs w:val="20"/>
        </w:rPr>
        <w:t xml:space="preserve"> shared that we could look at the Decatur City Council budget and other businesses in the community where we can build sustainability. Terrie stated that DPI avoids ATOD company funding sources and is open to other available resources. We are aware that DHS and DHA in the past have received the “beer festival” funds for their youth programs. Members are also encouraged to advocate with our local elected officials to emphasize the need for these funds.</w:t>
      </w:r>
    </w:p>
    <w:p w14:paraId="4D6B0A94" w14:textId="77777777" w:rsidR="00634050" w:rsidRPr="00634050" w:rsidRDefault="00634050" w:rsidP="00634050">
      <w:pPr>
        <w:rPr>
          <w:bCs/>
          <w:sz w:val="20"/>
          <w:szCs w:val="20"/>
        </w:rPr>
      </w:pPr>
    </w:p>
    <w:p w14:paraId="2502A05D" w14:textId="77777777" w:rsidR="00634050" w:rsidRPr="00634050" w:rsidRDefault="00634050" w:rsidP="00634050">
      <w:pPr>
        <w:rPr>
          <w:bCs/>
          <w:sz w:val="20"/>
          <w:szCs w:val="20"/>
        </w:rPr>
      </w:pPr>
      <w:r w:rsidRPr="00634050">
        <w:rPr>
          <w:b/>
          <w:sz w:val="20"/>
          <w:szCs w:val="20"/>
          <w:u w:val="single"/>
        </w:rPr>
        <w:t xml:space="preserve">SAMHSA Partnership for Success Grant 2024 (14yr.-24yr.old, underage drinking, opioids, stimulants): </w:t>
      </w:r>
      <w:r w:rsidRPr="00634050">
        <w:rPr>
          <w:bCs/>
          <w:sz w:val="20"/>
          <w:szCs w:val="20"/>
        </w:rPr>
        <w:t xml:space="preserve">Terrie shared that a continuation application was approved and is available on our website. DPI is awaiting approval of carryover for the SAMHSA Partnership for Success Grant 2024. With our partners in Bulloch County, the PFS project has engaged Idea Engineering to design a campaign on drug use and its effects on relationships. This company will build a campaign that can be used in multiple types of media. One new area proposed is to advertise on grocery carts in the Kroger stores. The company will also design a website to go with the campaign that will be more appealing for teens and emerging adults. </w:t>
      </w:r>
    </w:p>
    <w:p w14:paraId="70CEE5A6" w14:textId="1E819B85" w:rsidR="00634050" w:rsidRDefault="00634050" w:rsidP="00634050">
      <w:pPr>
        <w:rPr>
          <w:bCs/>
          <w:sz w:val="20"/>
          <w:szCs w:val="20"/>
        </w:rPr>
      </w:pPr>
      <w:r w:rsidRPr="00634050">
        <w:rPr>
          <w:bCs/>
          <w:sz w:val="20"/>
          <w:szCs w:val="20"/>
        </w:rPr>
        <w:t>Devon from Emory states that she needs help in gathering surveys and will forward information to the coalition members after the meeting.</w:t>
      </w:r>
    </w:p>
    <w:p w14:paraId="6D38094B" w14:textId="77777777" w:rsidR="00634050" w:rsidRPr="00634050" w:rsidRDefault="00634050" w:rsidP="00634050">
      <w:pPr>
        <w:rPr>
          <w:bCs/>
          <w:sz w:val="20"/>
          <w:szCs w:val="20"/>
        </w:rPr>
      </w:pPr>
    </w:p>
    <w:p w14:paraId="4C4D17A7" w14:textId="19C96322" w:rsidR="00634050" w:rsidRDefault="00634050" w:rsidP="00634050">
      <w:pPr>
        <w:rPr>
          <w:bCs/>
          <w:sz w:val="20"/>
          <w:szCs w:val="20"/>
        </w:rPr>
      </w:pPr>
      <w:r w:rsidRPr="00634050">
        <w:rPr>
          <w:b/>
          <w:sz w:val="20"/>
          <w:szCs w:val="20"/>
          <w:u w:val="single"/>
        </w:rPr>
        <w:t xml:space="preserve">CDC DFC Grant-2024 (18 and under/alcohol, nicotine, and marijuana): </w:t>
      </w:r>
      <w:r w:rsidRPr="00634050">
        <w:rPr>
          <w:bCs/>
          <w:sz w:val="20"/>
          <w:szCs w:val="20"/>
        </w:rPr>
        <w:t xml:space="preserve">Terrie commented that the website visits increased when the 2 A’s and an R campaign was published in a Carpe Diem ad was seen by high school youth. This method seemed to be more effective than ad was used with geo-targeting. The Carpe Diem is a school-based magazine, award-winning and approximately 1700 HS students view it. DPI is looking at doing a full-page ad in the next edition. Terrie stated that we are missing the City of Decatur Police Department sitting around the table. </w:t>
      </w:r>
    </w:p>
    <w:p w14:paraId="5DECBD95" w14:textId="77777777" w:rsidR="00634050" w:rsidRPr="00634050" w:rsidRDefault="00634050" w:rsidP="00634050">
      <w:pPr>
        <w:rPr>
          <w:bCs/>
          <w:sz w:val="20"/>
          <w:szCs w:val="20"/>
        </w:rPr>
      </w:pPr>
    </w:p>
    <w:p w14:paraId="44912F5E" w14:textId="5E31D9BD" w:rsidR="00634050" w:rsidRDefault="00634050" w:rsidP="00634050">
      <w:pPr>
        <w:rPr>
          <w:bCs/>
          <w:sz w:val="20"/>
          <w:szCs w:val="20"/>
        </w:rPr>
      </w:pPr>
      <w:r w:rsidRPr="00634050">
        <w:rPr>
          <w:b/>
          <w:sz w:val="20"/>
          <w:szCs w:val="20"/>
          <w:u w:val="single"/>
        </w:rPr>
        <w:t xml:space="preserve">DBHDD ASAPP 2021- (9-18 yrs. underage drinking and partial RX use, tobacco): </w:t>
      </w:r>
      <w:r w:rsidRPr="00634050">
        <w:rPr>
          <w:bCs/>
          <w:sz w:val="20"/>
          <w:szCs w:val="20"/>
        </w:rPr>
        <w:t xml:space="preserve">DPI will look at community risk assessment, medical emergency calls and where do they come from, call volume, and EMS calls. </w:t>
      </w:r>
      <w:proofErr w:type="spellStart"/>
      <w:r w:rsidRPr="00634050">
        <w:rPr>
          <w:bCs/>
          <w:sz w:val="20"/>
          <w:szCs w:val="20"/>
        </w:rPr>
        <w:t>Ninetta</w:t>
      </w:r>
      <w:proofErr w:type="spellEnd"/>
      <w:r w:rsidRPr="00634050">
        <w:rPr>
          <w:bCs/>
          <w:sz w:val="20"/>
          <w:szCs w:val="20"/>
        </w:rPr>
        <w:t xml:space="preserve"> </w:t>
      </w:r>
      <w:proofErr w:type="spellStart"/>
      <w:r w:rsidRPr="00634050">
        <w:rPr>
          <w:bCs/>
          <w:sz w:val="20"/>
          <w:szCs w:val="20"/>
        </w:rPr>
        <w:t>Violante</w:t>
      </w:r>
      <w:proofErr w:type="spellEnd"/>
      <w:r w:rsidRPr="00634050">
        <w:rPr>
          <w:bCs/>
          <w:sz w:val="20"/>
          <w:szCs w:val="20"/>
        </w:rPr>
        <w:t xml:space="preserve"> said that the CD Fire Department has seen an overdose increase but does not have a number yet.  </w:t>
      </w:r>
    </w:p>
    <w:p w14:paraId="397B14FB" w14:textId="77777777" w:rsidR="00634050" w:rsidRPr="00634050" w:rsidRDefault="00634050" w:rsidP="00634050">
      <w:pPr>
        <w:rPr>
          <w:bCs/>
          <w:sz w:val="20"/>
          <w:szCs w:val="20"/>
        </w:rPr>
      </w:pPr>
    </w:p>
    <w:p w14:paraId="10D310DA" w14:textId="77777777" w:rsidR="00634050" w:rsidRPr="00634050" w:rsidRDefault="00634050" w:rsidP="00634050">
      <w:pPr>
        <w:rPr>
          <w:bCs/>
          <w:sz w:val="20"/>
          <w:szCs w:val="20"/>
        </w:rPr>
      </w:pPr>
      <w:r w:rsidRPr="00634050">
        <w:rPr>
          <w:b/>
          <w:sz w:val="20"/>
          <w:szCs w:val="20"/>
          <w:u w:val="single"/>
        </w:rPr>
        <w:lastRenderedPageBreak/>
        <w:t>All Stars-Core-Recruitment/Potential Sites</w:t>
      </w:r>
      <w:r w:rsidRPr="00634050">
        <w:rPr>
          <w:bCs/>
          <w:sz w:val="20"/>
          <w:szCs w:val="20"/>
        </w:rPr>
        <w:t xml:space="preserve">: Marnie will continue to recruit youth and sites for the upcoming All-Stars programs. All YAT and All-Stars Core will be virtual. The DHA Community Resource Center is a potential program location. </w:t>
      </w:r>
    </w:p>
    <w:p w14:paraId="0C3A3DA9" w14:textId="77777777" w:rsidR="00634050" w:rsidRPr="00634050" w:rsidRDefault="00634050" w:rsidP="00634050">
      <w:pPr>
        <w:rPr>
          <w:bCs/>
          <w:sz w:val="20"/>
          <w:szCs w:val="20"/>
        </w:rPr>
      </w:pPr>
    </w:p>
    <w:p w14:paraId="315C344B" w14:textId="41E0BB8C" w:rsidR="00634050" w:rsidRDefault="00634050" w:rsidP="00634050">
      <w:pPr>
        <w:rPr>
          <w:bCs/>
          <w:sz w:val="20"/>
          <w:szCs w:val="20"/>
        </w:rPr>
      </w:pPr>
      <w:r w:rsidRPr="00634050">
        <w:rPr>
          <w:b/>
          <w:sz w:val="20"/>
          <w:szCs w:val="20"/>
        </w:rPr>
        <w:t>Decatur Parent Network (Safe Homes)</w:t>
      </w:r>
      <w:r w:rsidRPr="00634050">
        <w:rPr>
          <w:bCs/>
          <w:sz w:val="20"/>
          <w:szCs w:val="20"/>
        </w:rPr>
        <w:t xml:space="preserve">: DPI and DPN are looking at hosting a Narcan training for people in the community who may be interested in training. The date may be the latter part of February or early March and will be done virtually. In January, DPN, in partnership with DeKalb DA, hosted a Human Trafficking webinar, a discussion on youth and the use of social media and substance abuse. Over 90 people participated in this virtual event. The DA’s office is considering hosting a part 2 in the upcoming months. Terrie shared that DPI and DPN have a YouTube channel; DPI’s channel includes ATOD prevention resource topics. DPN is also looking for volunteers for their leadership committee.  </w:t>
      </w:r>
    </w:p>
    <w:p w14:paraId="6587C5F2" w14:textId="77777777" w:rsidR="00634050" w:rsidRPr="00634050" w:rsidRDefault="00634050" w:rsidP="00634050">
      <w:pPr>
        <w:rPr>
          <w:bCs/>
          <w:sz w:val="20"/>
          <w:szCs w:val="20"/>
        </w:rPr>
      </w:pPr>
    </w:p>
    <w:p w14:paraId="394EE80E" w14:textId="24C1B7D2" w:rsidR="00634050" w:rsidRDefault="00634050" w:rsidP="00634050">
      <w:pPr>
        <w:rPr>
          <w:bCs/>
          <w:sz w:val="20"/>
          <w:szCs w:val="20"/>
        </w:rPr>
      </w:pPr>
      <w:r w:rsidRPr="00634050">
        <w:rPr>
          <w:b/>
          <w:sz w:val="20"/>
          <w:szCs w:val="20"/>
          <w:u w:val="single"/>
        </w:rPr>
        <w:t>Community Mobilization Action Team – CMAT Parents:</w:t>
      </w:r>
      <w:r w:rsidRPr="00634050">
        <w:rPr>
          <w:bCs/>
          <w:sz w:val="20"/>
          <w:szCs w:val="20"/>
        </w:rPr>
        <w:t xml:space="preserve"> Dee Anderson shared that on Feb. 18</w:t>
      </w:r>
      <w:r w:rsidRPr="00634050">
        <w:rPr>
          <w:bCs/>
          <w:sz w:val="20"/>
          <w:szCs w:val="20"/>
          <w:vertAlign w:val="superscript"/>
        </w:rPr>
        <w:t>th</w:t>
      </w:r>
      <w:r w:rsidRPr="00634050">
        <w:rPr>
          <w:bCs/>
          <w:sz w:val="20"/>
          <w:szCs w:val="20"/>
        </w:rPr>
        <w:t xml:space="preserve"> @ 6:00 pm, the CMAT parent team will host their monthly meeting. The guest speakers will be Mrs. </w:t>
      </w:r>
      <w:proofErr w:type="spellStart"/>
      <w:r w:rsidRPr="00634050">
        <w:rPr>
          <w:bCs/>
          <w:sz w:val="20"/>
          <w:szCs w:val="20"/>
        </w:rPr>
        <w:t>Koina</w:t>
      </w:r>
      <w:proofErr w:type="spellEnd"/>
      <w:r w:rsidRPr="00634050">
        <w:rPr>
          <w:bCs/>
          <w:sz w:val="20"/>
          <w:szCs w:val="20"/>
        </w:rPr>
        <w:t xml:space="preserve"> Barham and Mr. Carlos Barham, from Watchdog -EMS. Carlos is also an Atlanta Fire Chief of Training and former resident of Decatur Housing Authority. He is returning for a follow-up session from the 2020 Parent CPR and first aid workshop; to answer COVID-19 related questions or parent health concerns and address heart health and wellness tips.</w:t>
      </w:r>
    </w:p>
    <w:p w14:paraId="36B5C423" w14:textId="77777777" w:rsidR="00634050" w:rsidRPr="00634050" w:rsidRDefault="00634050" w:rsidP="00634050">
      <w:pPr>
        <w:rPr>
          <w:bCs/>
          <w:sz w:val="20"/>
          <w:szCs w:val="20"/>
        </w:rPr>
      </w:pPr>
    </w:p>
    <w:p w14:paraId="23292D84" w14:textId="76324C2D" w:rsidR="00634050" w:rsidRPr="00634050" w:rsidRDefault="00634050" w:rsidP="00634050">
      <w:pPr>
        <w:rPr>
          <w:bCs/>
          <w:sz w:val="20"/>
          <w:szCs w:val="20"/>
        </w:rPr>
      </w:pPr>
      <w:r w:rsidRPr="00634050">
        <w:rPr>
          <w:b/>
          <w:sz w:val="20"/>
          <w:szCs w:val="20"/>
          <w:u w:val="single"/>
        </w:rPr>
        <w:t>DHS-PTSA liaison – Youth Events:</w:t>
      </w:r>
      <w:r w:rsidRPr="00634050">
        <w:rPr>
          <w:bCs/>
          <w:sz w:val="20"/>
          <w:szCs w:val="20"/>
        </w:rPr>
        <w:t xml:space="preserve"> Marnie shared that there was a virtual and socially distanced coffee and donut event for the DHS students. Duane </w:t>
      </w:r>
      <w:proofErr w:type="spellStart"/>
      <w:r w:rsidRPr="00634050">
        <w:rPr>
          <w:bCs/>
          <w:sz w:val="20"/>
          <w:szCs w:val="20"/>
        </w:rPr>
        <w:t>Sprull</w:t>
      </w:r>
      <w:proofErr w:type="spellEnd"/>
      <w:r w:rsidRPr="00634050">
        <w:rPr>
          <w:bCs/>
          <w:sz w:val="20"/>
          <w:szCs w:val="20"/>
        </w:rPr>
        <w:t xml:space="preserve"> shared that the DHS basketball team events are ongoing. There will also be a modified (voluntary) GA Youth Health Survey later this month. Terrie asked if Duane would include the core measures that have been deleted from the survey and add a positive last question on the survey, e.g., “I choose not to use ATOD because____?”. </w:t>
      </w:r>
      <w:r>
        <w:rPr>
          <w:bCs/>
          <w:sz w:val="20"/>
          <w:szCs w:val="20"/>
        </w:rPr>
        <w:br/>
      </w:r>
    </w:p>
    <w:p w14:paraId="7DC3DEEA" w14:textId="02A155E9" w:rsidR="00634050" w:rsidRDefault="00634050" w:rsidP="00634050">
      <w:pPr>
        <w:rPr>
          <w:bCs/>
          <w:sz w:val="20"/>
          <w:szCs w:val="20"/>
        </w:rPr>
      </w:pPr>
      <w:r w:rsidRPr="00634050">
        <w:rPr>
          <w:b/>
          <w:sz w:val="20"/>
          <w:szCs w:val="20"/>
          <w:u w:val="single"/>
        </w:rPr>
        <w:t xml:space="preserve">Other Upcoming Events: </w:t>
      </w:r>
      <w:r w:rsidRPr="00634050">
        <w:rPr>
          <w:bCs/>
          <w:sz w:val="20"/>
          <w:szCs w:val="20"/>
        </w:rPr>
        <w:t xml:space="preserve">Terrie went to a CADCA conference workshop highlighting the reasons to NOT use scare tactics in prevention messaging. These </w:t>
      </w:r>
      <w:proofErr w:type="gramStart"/>
      <w:r w:rsidRPr="00634050">
        <w:rPr>
          <w:bCs/>
          <w:sz w:val="20"/>
          <w:szCs w:val="20"/>
        </w:rPr>
        <w:t>actually</w:t>
      </w:r>
      <w:proofErr w:type="gramEnd"/>
      <w:r w:rsidRPr="00634050">
        <w:rPr>
          <w:bCs/>
          <w:sz w:val="20"/>
          <w:szCs w:val="20"/>
        </w:rPr>
        <w:t xml:space="preserve"> appeal to risk-takers, and scare tactics can backfire with the most with high-risk youth. The better strategy should be to focus on the positive and use the Drug Prevention materials P.I.E. checklist. It provides a guide to making a more positive and impactful message.  She and Marnie modified a DPI PSN campaign to be more positive, just by removing the images of alcohol and replace with positive pics of youth. This message is “Guess who doesn’t drink alcohol?” Who’s not doing it is more positive. Eight out of 10 DHS students are not doing it. DPI put several PSNC poster and soap dispensers at the Rec Centers and 4 at the DHA Community Center. The images will change to reflect the population and diversity of students. </w:t>
      </w:r>
    </w:p>
    <w:p w14:paraId="02696CFE" w14:textId="77777777" w:rsidR="00634050" w:rsidRPr="00634050" w:rsidRDefault="00634050" w:rsidP="00634050">
      <w:pPr>
        <w:rPr>
          <w:bCs/>
          <w:sz w:val="20"/>
          <w:szCs w:val="20"/>
        </w:rPr>
      </w:pPr>
    </w:p>
    <w:p w14:paraId="5E4BBF87" w14:textId="77777777" w:rsidR="00634050" w:rsidRPr="00634050" w:rsidRDefault="00634050" w:rsidP="00634050">
      <w:pPr>
        <w:rPr>
          <w:bCs/>
          <w:sz w:val="20"/>
          <w:szCs w:val="20"/>
        </w:rPr>
      </w:pPr>
      <w:r w:rsidRPr="00634050">
        <w:rPr>
          <w:b/>
          <w:bCs/>
          <w:sz w:val="20"/>
          <w:szCs w:val="20"/>
        </w:rPr>
        <w:t>DPI Coalition February 9, 2021- Meeting Minutes – Page 3</w:t>
      </w:r>
    </w:p>
    <w:p w14:paraId="1AFF7616" w14:textId="77777777" w:rsidR="00634050" w:rsidRPr="00634050" w:rsidRDefault="00634050" w:rsidP="00634050">
      <w:pPr>
        <w:rPr>
          <w:bCs/>
          <w:sz w:val="20"/>
          <w:szCs w:val="20"/>
        </w:rPr>
      </w:pPr>
      <w:proofErr w:type="spellStart"/>
      <w:r w:rsidRPr="00634050">
        <w:rPr>
          <w:bCs/>
          <w:sz w:val="20"/>
          <w:szCs w:val="20"/>
        </w:rPr>
        <w:t>Ninetta</w:t>
      </w:r>
      <w:proofErr w:type="spellEnd"/>
      <w:r w:rsidRPr="00634050">
        <w:rPr>
          <w:bCs/>
          <w:sz w:val="20"/>
          <w:szCs w:val="20"/>
        </w:rPr>
        <w:t xml:space="preserve"> suggested using a celebrity or (Officer Menard from DFD). Terrie asked for ideas and suggestions from the coalition on how we can make the messages more positive, impactful, and engaging.</w:t>
      </w:r>
    </w:p>
    <w:p w14:paraId="5561EDE0" w14:textId="77777777" w:rsidR="00634050" w:rsidRPr="00634050" w:rsidRDefault="00634050" w:rsidP="00634050">
      <w:pPr>
        <w:rPr>
          <w:b/>
          <w:sz w:val="20"/>
          <w:szCs w:val="20"/>
          <w:u w:val="single"/>
        </w:rPr>
      </w:pPr>
    </w:p>
    <w:p w14:paraId="28EF99F2" w14:textId="77777777" w:rsidR="00634050" w:rsidRPr="00634050" w:rsidRDefault="00634050" w:rsidP="00634050">
      <w:pPr>
        <w:rPr>
          <w:bCs/>
          <w:sz w:val="20"/>
          <w:szCs w:val="20"/>
        </w:rPr>
      </w:pPr>
      <w:r w:rsidRPr="00634050">
        <w:rPr>
          <w:b/>
          <w:sz w:val="20"/>
          <w:szCs w:val="20"/>
          <w:u w:val="single"/>
        </w:rPr>
        <w:t xml:space="preserve">Closing Activity:” Opportunity for Gratitude” </w:t>
      </w:r>
      <w:r w:rsidRPr="00634050">
        <w:rPr>
          <w:bCs/>
          <w:sz w:val="20"/>
          <w:szCs w:val="20"/>
        </w:rPr>
        <w:t>(facilitated by Terrie Moore) “What are you grateful or thankful for?”</w:t>
      </w:r>
    </w:p>
    <w:p w14:paraId="0AF19E27" w14:textId="77777777" w:rsidR="00634050" w:rsidRPr="00634050" w:rsidRDefault="00634050" w:rsidP="00634050">
      <w:pPr>
        <w:rPr>
          <w:bCs/>
          <w:sz w:val="20"/>
          <w:szCs w:val="20"/>
        </w:rPr>
      </w:pPr>
    </w:p>
    <w:p w14:paraId="724CEB59" w14:textId="77777777" w:rsidR="00634050" w:rsidRPr="00634050" w:rsidRDefault="00634050" w:rsidP="00634050">
      <w:pPr>
        <w:rPr>
          <w:bCs/>
          <w:sz w:val="20"/>
          <w:szCs w:val="20"/>
        </w:rPr>
      </w:pPr>
      <w:r w:rsidRPr="00634050">
        <w:rPr>
          <w:bCs/>
          <w:sz w:val="20"/>
          <w:szCs w:val="20"/>
        </w:rPr>
        <w:t xml:space="preserve">In closing, Terrie thanked everyone for attending the meeting this month. </w:t>
      </w:r>
    </w:p>
    <w:p w14:paraId="0BEDA37B" w14:textId="2186F93C" w:rsidR="00634050" w:rsidRDefault="00634050" w:rsidP="00634050">
      <w:pPr>
        <w:rPr>
          <w:bCs/>
          <w:sz w:val="20"/>
          <w:szCs w:val="20"/>
        </w:rPr>
      </w:pPr>
      <w:r w:rsidRPr="00634050">
        <w:rPr>
          <w:bCs/>
          <w:sz w:val="20"/>
          <w:szCs w:val="20"/>
        </w:rPr>
        <w:t>Meeting adjourned at 2:40 pm</w:t>
      </w:r>
    </w:p>
    <w:p w14:paraId="52143CAC" w14:textId="77777777" w:rsidR="00634050" w:rsidRPr="00634050" w:rsidRDefault="00634050" w:rsidP="00634050">
      <w:pPr>
        <w:rPr>
          <w:bCs/>
          <w:sz w:val="20"/>
          <w:szCs w:val="20"/>
        </w:rPr>
      </w:pPr>
    </w:p>
    <w:p w14:paraId="36A559C2" w14:textId="77777777" w:rsidR="00634050" w:rsidRPr="00634050" w:rsidRDefault="00634050" w:rsidP="00634050">
      <w:pPr>
        <w:rPr>
          <w:b/>
          <w:sz w:val="20"/>
          <w:szCs w:val="20"/>
        </w:rPr>
      </w:pPr>
      <w:r w:rsidRPr="00634050">
        <w:rPr>
          <w:b/>
          <w:sz w:val="20"/>
          <w:szCs w:val="20"/>
        </w:rPr>
        <w:t>Next Meeting: March 9</w:t>
      </w:r>
      <w:r w:rsidRPr="00634050">
        <w:rPr>
          <w:b/>
          <w:sz w:val="20"/>
          <w:szCs w:val="20"/>
          <w:vertAlign w:val="superscript"/>
        </w:rPr>
        <w:t>th</w:t>
      </w:r>
      <w:r w:rsidRPr="00634050">
        <w:rPr>
          <w:b/>
          <w:sz w:val="20"/>
          <w:szCs w:val="20"/>
        </w:rPr>
        <w:t>, 2021 (2</w:t>
      </w:r>
      <w:r w:rsidRPr="00634050">
        <w:rPr>
          <w:b/>
          <w:sz w:val="20"/>
          <w:szCs w:val="20"/>
          <w:vertAlign w:val="superscript"/>
        </w:rPr>
        <w:t>nd</w:t>
      </w:r>
      <w:r w:rsidRPr="00634050">
        <w:rPr>
          <w:b/>
          <w:sz w:val="20"/>
          <w:szCs w:val="20"/>
        </w:rPr>
        <w:t xml:space="preserve"> Tuesdays @ 1:00 pm) Virtual meeting</w:t>
      </w:r>
    </w:p>
    <w:p w14:paraId="00714A89" w14:textId="77777777" w:rsidR="00634050" w:rsidRPr="00634050" w:rsidRDefault="00634050" w:rsidP="00634050">
      <w:pPr>
        <w:rPr>
          <w:b/>
          <w:sz w:val="20"/>
          <w:szCs w:val="20"/>
        </w:rPr>
      </w:pPr>
      <w:r w:rsidRPr="00634050">
        <w:rPr>
          <w:b/>
          <w:sz w:val="20"/>
          <w:szCs w:val="20"/>
        </w:rPr>
        <w:t xml:space="preserve"> </w:t>
      </w:r>
    </w:p>
    <w:p w14:paraId="1F3D1E8B" w14:textId="274C16D5" w:rsidR="00CD048C" w:rsidRPr="00634050" w:rsidRDefault="00CD048C" w:rsidP="00CD048C">
      <w:pPr>
        <w:ind w:left="720"/>
        <w:rPr>
          <w:b/>
          <w:bCs/>
          <w:sz w:val="20"/>
          <w:szCs w:val="20"/>
        </w:rPr>
      </w:pPr>
    </w:p>
    <w:sectPr w:rsidR="00CD048C" w:rsidRPr="00634050">
      <w:headerReference w:type="default" r:id="rId13"/>
      <w:pgSz w:w="12240" w:h="15840"/>
      <w:pgMar w:top="27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0A2F6" w14:textId="77777777" w:rsidR="00B16095" w:rsidRDefault="00B16095" w:rsidP="00634050">
      <w:pPr>
        <w:spacing w:line="240" w:lineRule="auto"/>
      </w:pPr>
      <w:r>
        <w:separator/>
      </w:r>
    </w:p>
  </w:endnote>
  <w:endnote w:type="continuationSeparator" w:id="0">
    <w:p w14:paraId="34847700" w14:textId="77777777" w:rsidR="00B16095" w:rsidRDefault="00B16095" w:rsidP="00634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85CC7" w14:textId="77777777" w:rsidR="00B16095" w:rsidRDefault="00B16095" w:rsidP="00634050">
      <w:pPr>
        <w:spacing w:line="240" w:lineRule="auto"/>
      </w:pPr>
      <w:r>
        <w:separator/>
      </w:r>
    </w:p>
  </w:footnote>
  <w:footnote w:type="continuationSeparator" w:id="0">
    <w:p w14:paraId="3ED5F5E2" w14:textId="77777777" w:rsidR="00B16095" w:rsidRDefault="00B16095" w:rsidP="006340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CCC40" w14:textId="3AD28BF1" w:rsidR="00634050" w:rsidRDefault="00634050">
    <w:pPr>
      <w:pStyle w:val="Header"/>
    </w:pPr>
    <w:r>
      <w:rPr>
        <w:noProof/>
      </w:rPr>
      <w:drawing>
        <wp:anchor distT="0" distB="0" distL="114300" distR="114300" simplePos="0" relativeHeight="251658240" behindDoc="1" locked="0" layoutInCell="1" allowOverlap="1" wp14:anchorId="3A4F7E55" wp14:editId="6DA33A8F">
          <wp:simplePos x="0" y="0"/>
          <wp:positionH relativeFrom="margin">
            <wp:align>center</wp:align>
          </wp:positionH>
          <wp:positionV relativeFrom="paragraph">
            <wp:posOffset>-289560</wp:posOffset>
          </wp:positionV>
          <wp:extent cx="1582063" cy="985838"/>
          <wp:effectExtent l="0" t="0" r="0" b="5080"/>
          <wp:wrapTopAndBottom/>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82063" cy="9858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4928"/>
    <w:multiLevelType w:val="hybridMultilevel"/>
    <w:tmpl w:val="AC9A2AC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7C40D6D"/>
    <w:multiLevelType w:val="multilevel"/>
    <w:tmpl w:val="753846FC"/>
    <w:lvl w:ilvl="0">
      <w:start w:val="1"/>
      <w:numFmt w:val="bullet"/>
      <w:lvlText w:val="●"/>
      <w:lvlJc w:val="left"/>
      <w:pPr>
        <w:ind w:left="63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A95ABE"/>
    <w:multiLevelType w:val="hybridMultilevel"/>
    <w:tmpl w:val="E8C8EB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42521BF"/>
    <w:multiLevelType w:val="multilevel"/>
    <w:tmpl w:val="AD507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01244E"/>
    <w:multiLevelType w:val="multilevel"/>
    <w:tmpl w:val="F81CF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4828D1"/>
    <w:multiLevelType w:val="multilevel"/>
    <w:tmpl w:val="1E3C6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6A76D7"/>
    <w:multiLevelType w:val="hybridMultilevel"/>
    <w:tmpl w:val="DA08E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A5060B"/>
    <w:multiLevelType w:val="multilevel"/>
    <w:tmpl w:val="03C60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CE174B"/>
    <w:multiLevelType w:val="hybridMultilevel"/>
    <w:tmpl w:val="A58C91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7"/>
  </w:num>
  <w:num w:numId="3">
    <w:abstractNumId w:val="4"/>
  </w:num>
  <w:num w:numId="4">
    <w:abstractNumId w:val="3"/>
  </w:num>
  <w:num w:numId="5">
    <w:abstractNumId w:val="1"/>
  </w:num>
  <w:num w:numId="6">
    <w:abstractNumId w:val="2"/>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xNDU0tLAwMrIwNrdQ0lEKTi0uzszPAykwqwUAIYqYgSwAAAA="/>
  </w:docVars>
  <w:rsids>
    <w:rsidRoot w:val="007E1323"/>
    <w:rsid w:val="00022DFD"/>
    <w:rsid w:val="0002571E"/>
    <w:rsid w:val="000E4DD7"/>
    <w:rsid w:val="001A7EAF"/>
    <w:rsid w:val="00462BA3"/>
    <w:rsid w:val="004E19B6"/>
    <w:rsid w:val="0050363B"/>
    <w:rsid w:val="00634050"/>
    <w:rsid w:val="007E1323"/>
    <w:rsid w:val="0083376F"/>
    <w:rsid w:val="0085125D"/>
    <w:rsid w:val="009168D9"/>
    <w:rsid w:val="00943B5B"/>
    <w:rsid w:val="00955EA2"/>
    <w:rsid w:val="00A07ADD"/>
    <w:rsid w:val="00AF1C3E"/>
    <w:rsid w:val="00B16095"/>
    <w:rsid w:val="00B6393A"/>
    <w:rsid w:val="00B86756"/>
    <w:rsid w:val="00CA2C2E"/>
    <w:rsid w:val="00CD0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E79E7"/>
  <w15:docId w15:val="{2B227BC2-95B9-48FC-B18C-98579163D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9168D9"/>
    <w:pPr>
      <w:ind w:left="720"/>
      <w:contextualSpacing/>
    </w:pPr>
  </w:style>
  <w:style w:type="character" w:styleId="Hyperlink">
    <w:name w:val="Hyperlink"/>
    <w:basedOn w:val="DefaultParagraphFont"/>
    <w:uiPriority w:val="99"/>
    <w:unhideWhenUsed/>
    <w:rsid w:val="009168D9"/>
    <w:rPr>
      <w:color w:val="0000FF" w:themeColor="hyperlink"/>
      <w:u w:val="single"/>
    </w:rPr>
  </w:style>
  <w:style w:type="character" w:styleId="UnresolvedMention">
    <w:name w:val="Unresolved Mention"/>
    <w:basedOn w:val="DefaultParagraphFont"/>
    <w:uiPriority w:val="99"/>
    <w:semiHidden/>
    <w:unhideWhenUsed/>
    <w:rsid w:val="009168D9"/>
    <w:rPr>
      <w:color w:val="605E5C"/>
      <w:shd w:val="clear" w:color="auto" w:fill="E1DFDD"/>
    </w:rPr>
  </w:style>
  <w:style w:type="character" w:styleId="FollowedHyperlink">
    <w:name w:val="FollowedHyperlink"/>
    <w:basedOn w:val="DefaultParagraphFont"/>
    <w:uiPriority w:val="99"/>
    <w:semiHidden/>
    <w:unhideWhenUsed/>
    <w:rsid w:val="009168D9"/>
    <w:rPr>
      <w:color w:val="800080" w:themeColor="followedHyperlink"/>
      <w:u w:val="single"/>
    </w:rPr>
  </w:style>
  <w:style w:type="paragraph" w:styleId="Header">
    <w:name w:val="header"/>
    <w:basedOn w:val="Normal"/>
    <w:link w:val="HeaderChar"/>
    <w:uiPriority w:val="99"/>
    <w:unhideWhenUsed/>
    <w:rsid w:val="00634050"/>
    <w:pPr>
      <w:tabs>
        <w:tab w:val="center" w:pos="4680"/>
        <w:tab w:val="right" w:pos="9360"/>
      </w:tabs>
      <w:spacing w:line="240" w:lineRule="auto"/>
    </w:pPr>
  </w:style>
  <w:style w:type="character" w:customStyle="1" w:styleId="HeaderChar">
    <w:name w:val="Header Char"/>
    <w:basedOn w:val="DefaultParagraphFont"/>
    <w:link w:val="Header"/>
    <w:uiPriority w:val="99"/>
    <w:rsid w:val="00634050"/>
  </w:style>
  <w:style w:type="paragraph" w:styleId="Footer">
    <w:name w:val="footer"/>
    <w:basedOn w:val="Normal"/>
    <w:link w:val="FooterChar"/>
    <w:uiPriority w:val="99"/>
    <w:unhideWhenUsed/>
    <w:rsid w:val="00634050"/>
    <w:pPr>
      <w:tabs>
        <w:tab w:val="center" w:pos="4680"/>
        <w:tab w:val="right" w:pos="9360"/>
      </w:tabs>
      <w:spacing w:line="240" w:lineRule="auto"/>
    </w:pPr>
  </w:style>
  <w:style w:type="character" w:customStyle="1" w:styleId="FooterChar">
    <w:name w:val="Footer Char"/>
    <w:basedOn w:val="DefaultParagraphFont"/>
    <w:link w:val="Footer"/>
    <w:uiPriority w:val="99"/>
    <w:rsid w:val="006340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5448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ecatur.civicweb.net/filepro/documents/3570?preview=3584"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ecaturish.com/2020/10/decatur-to-temporarily-allow-open-container-alcohol-sales/" TargetMode="External"/><Relationship Id="rId12"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caturparents.ne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decaturpi.org/everydaycounts.html" TargetMode="External"/><Relationship Id="rId4" Type="http://schemas.openxmlformats.org/officeDocument/2006/relationships/webSettings" Target="webSettings.xml"/><Relationship Id="rId9" Type="http://schemas.openxmlformats.org/officeDocument/2006/relationships/hyperlink" Target="https://images.app.goo.gl/ZUqso6SoqaPLKfyc8"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1877</Words>
  <Characters>10701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Terrie Moore</dc:creator>
  <cp:lastModifiedBy>Tiffany Cuthbert</cp:lastModifiedBy>
  <cp:revision>2</cp:revision>
  <dcterms:created xsi:type="dcterms:W3CDTF">2021-04-12T13:59:00Z</dcterms:created>
  <dcterms:modified xsi:type="dcterms:W3CDTF">2021-04-12T13:59:00Z</dcterms:modified>
</cp:coreProperties>
</file>